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66481B" w:rsidRPr="00D91BBF" w14:paraId="2A028F0C" w14:textId="77777777" w:rsidTr="004315DE">
        <w:tc>
          <w:tcPr>
            <w:tcW w:w="9350" w:type="dxa"/>
            <w:vAlign w:val="center"/>
          </w:tcPr>
          <w:p w14:paraId="7ED0C42B" w14:textId="03C677FD" w:rsidR="0066481B" w:rsidRPr="00D91BBF" w:rsidRDefault="0066481B" w:rsidP="004315DE">
            <w:pPr>
              <w:spacing w:before="120" w:after="120"/>
              <w:jc w:val="center"/>
              <w:outlineLvl w:val="0"/>
              <w:rPr>
                <w:rFonts w:asciiTheme="minorHAnsi" w:hAnsiTheme="minorHAnsi" w:cstheme="minorHAnsi"/>
                <w:b/>
                <w:color w:val="FF0000"/>
                <w:kern w:val="36"/>
              </w:rPr>
            </w:pPr>
            <w:r w:rsidRPr="00D91BBF">
              <w:rPr>
                <w:rFonts w:asciiTheme="minorHAnsi" w:hAnsiTheme="minorHAnsi" w:cstheme="minorHAnsi"/>
                <w:b/>
                <w:color w:val="FF0000"/>
                <w:kern w:val="36"/>
              </w:rPr>
              <w:t>Remote Monitoring Introduction</w:t>
            </w:r>
            <w:r w:rsidRPr="00D91BBF">
              <w:rPr>
                <w:rFonts w:asciiTheme="minorHAnsi" w:hAnsiTheme="minorHAnsi" w:cstheme="minorHAnsi"/>
                <w:b/>
                <w:color w:val="FF0000"/>
                <w:kern w:val="36"/>
              </w:rPr>
              <w:t xml:space="preserve"> Email Template Instructions</w:t>
            </w:r>
          </w:p>
        </w:tc>
      </w:tr>
      <w:tr w:rsidR="0066481B" w:rsidRPr="00D91BBF" w14:paraId="0931D129" w14:textId="77777777" w:rsidTr="004315DE">
        <w:tc>
          <w:tcPr>
            <w:tcW w:w="9350" w:type="dxa"/>
          </w:tcPr>
          <w:p w14:paraId="3F3688B7" w14:textId="77777777" w:rsidR="0066481B" w:rsidRPr="00D91BBF" w:rsidRDefault="0066481B" w:rsidP="004315DE">
            <w:pPr>
              <w:spacing w:before="120" w:after="120"/>
              <w:jc w:val="center"/>
              <w:outlineLvl w:val="0"/>
              <w:rPr>
                <w:rFonts w:asciiTheme="minorHAnsi" w:hAnsiTheme="minorHAnsi" w:cstheme="minorHAnsi"/>
                <w:b/>
                <w:color w:val="FF0000"/>
                <w:kern w:val="36"/>
              </w:rPr>
            </w:pPr>
            <w:r w:rsidRPr="00D91BBF">
              <w:rPr>
                <w:rFonts w:asciiTheme="minorHAnsi" w:hAnsiTheme="minorHAnsi" w:cstheme="minorHAnsi"/>
                <w:b/>
                <w:color w:val="FF0000"/>
                <w:kern w:val="36"/>
              </w:rPr>
              <w:t>Remove this table prior to sending</w:t>
            </w:r>
          </w:p>
          <w:p w14:paraId="2A27A7A7" w14:textId="472E18B4" w:rsidR="0066481B" w:rsidRPr="00D91BBF" w:rsidRDefault="0066481B" w:rsidP="004315DE">
            <w:pPr>
              <w:spacing w:before="120" w:after="120"/>
              <w:outlineLvl w:val="0"/>
              <w:rPr>
                <w:rFonts w:asciiTheme="minorHAnsi" w:hAnsiTheme="minorHAnsi" w:cstheme="minorHAnsi"/>
                <w:bCs/>
                <w:color w:val="FF0000"/>
                <w:kern w:val="36"/>
              </w:rPr>
            </w:pPr>
            <w:r w:rsidRPr="00D91BBF">
              <w:rPr>
                <w:rFonts w:asciiTheme="minorHAnsi" w:hAnsiTheme="minorHAnsi" w:cstheme="minorHAnsi"/>
                <w:b/>
                <w:color w:val="FF0000"/>
                <w:kern w:val="36"/>
              </w:rPr>
              <w:t xml:space="preserve">Purpose: </w:t>
            </w:r>
            <w:r w:rsidRPr="00D91BBF">
              <w:rPr>
                <w:rFonts w:asciiTheme="minorHAnsi" w:hAnsiTheme="minorHAnsi" w:cstheme="minorHAnsi"/>
                <w:bCs/>
                <w:color w:val="FF0000"/>
                <w:kern w:val="36"/>
              </w:rPr>
              <w:t>This memo is intended to be distributed to sites</w:t>
            </w:r>
            <w:r w:rsidR="00CC6224">
              <w:rPr>
                <w:rFonts w:asciiTheme="minorHAnsi" w:hAnsiTheme="minorHAnsi" w:cstheme="minorHAnsi"/>
                <w:bCs/>
                <w:color w:val="FF0000"/>
                <w:kern w:val="36"/>
              </w:rPr>
              <w:t xml:space="preserve"> on an inflight or </w:t>
            </w:r>
            <w:r w:rsidR="001D46CF">
              <w:rPr>
                <w:rFonts w:asciiTheme="minorHAnsi" w:hAnsiTheme="minorHAnsi" w:cstheme="minorHAnsi"/>
                <w:bCs/>
                <w:color w:val="FF0000"/>
                <w:kern w:val="36"/>
              </w:rPr>
              <w:t>new stud</w:t>
            </w:r>
            <w:r w:rsidR="00CC6224">
              <w:rPr>
                <w:rFonts w:asciiTheme="minorHAnsi" w:hAnsiTheme="minorHAnsi" w:cstheme="minorHAnsi"/>
                <w:bCs/>
                <w:color w:val="FF0000"/>
                <w:kern w:val="36"/>
              </w:rPr>
              <w:t>y</w:t>
            </w:r>
            <w:r w:rsidR="001D46CF">
              <w:rPr>
                <w:rFonts w:asciiTheme="minorHAnsi" w:hAnsiTheme="minorHAnsi" w:cstheme="minorHAnsi"/>
                <w:bCs/>
                <w:color w:val="FF0000"/>
                <w:kern w:val="36"/>
              </w:rPr>
              <w:t xml:space="preserve"> </w:t>
            </w:r>
            <w:r w:rsidRPr="00D91BBF">
              <w:rPr>
                <w:rFonts w:asciiTheme="minorHAnsi" w:hAnsiTheme="minorHAnsi" w:cstheme="minorHAnsi"/>
                <w:bCs/>
                <w:color w:val="FF0000"/>
                <w:kern w:val="36"/>
              </w:rPr>
              <w:t xml:space="preserve">where Sponsor/CRO intends to use SiteVault for remote monitoring.  This memo </w:t>
            </w:r>
            <w:r w:rsidR="00CC6224" w:rsidRPr="00D91BBF">
              <w:rPr>
                <w:rFonts w:asciiTheme="minorHAnsi" w:hAnsiTheme="minorHAnsi" w:cstheme="minorHAnsi"/>
                <w:bCs/>
                <w:color w:val="FF0000"/>
                <w:kern w:val="36"/>
              </w:rPr>
              <w:t>introduces</w:t>
            </w:r>
            <w:r w:rsidRPr="00D91BBF">
              <w:rPr>
                <w:rFonts w:asciiTheme="minorHAnsi" w:hAnsiTheme="minorHAnsi" w:cstheme="minorHAnsi"/>
                <w:bCs/>
                <w:color w:val="FF0000"/>
                <w:kern w:val="36"/>
              </w:rPr>
              <w:t xml:space="preserve"> SiteVault along with resources on how sites can learn more if they have additional questions. Sites should reach out to the customer contact if there are study related questions regarding customer’s intent to remote monitor via SiteVault.</w:t>
            </w:r>
            <w:r w:rsidR="00EF3045">
              <w:rPr>
                <w:rFonts w:asciiTheme="minorHAnsi" w:hAnsiTheme="minorHAnsi" w:cstheme="minorHAnsi"/>
                <w:bCs/>
                <w:color w:val="FF0000"/>
                <w:kern w:val="36"/>
              </w:rPr>
              <w:t xml:space="preserve"> Sites should reach out to Veeva Site Support </w:t>
            </w:r>
            <w:r w:rsidR="001D46CF">
              <w:rPr>
                <w:rFonts w:asciiTheme="minorHAnsi" w:hAnsiTheme="minorHAnsi" w:cstheme="minorHAnsi"/>
                <w:bCs/>
                <w:color w:val="FF0000"/>
                <w:kern w:val="36"/>
              </w:rPr>
              <w:t>with any questions related to SiteVault.</w:t>
            </w:r>
          </w:p>
          <w:p w14:paraId="4E577CF8" w14:textId="6C5EED62" w:rsidR="0066481B" w:rsidRPr="00D91BBF" w:rsidRDefault="0066481B" w:rsidP="004315DE">
            <w:pPr>
              <w:spacing w:after="120"/>
              <w:outlineLvl w:val="0"/>
              <w:rPr>
                <w:rFonts w:asciiTheme="minorHAnsi" w:hAnsiTheme="minorHAnsi" w:cstheme="minorHAnsi"/>
                <w:b/>
                <w:color w:val="FF0000"/>
                <w:kern w:val="36"/>
              </w:rPr>
            </w:pPr>
            <w:r w:rsidRPr="00D91BBF">
              <w:rPr>
                <w:rFonts w:asciiTheme="minorHAnsi" w:hAnsiTheme="minorHAnsi" w:cstheme="minorHAnsi"/>
                <w:b/>
                <w:color w:val="FF0000"/>
                <w:kern w:val="36"/>
              </w:rPr>
              <w:t xml:space="preserve">Timepoint: </w:t>
            </w:r>
            <w:r w:rsidRPr="00D91BBF">
              <w:rPr>
                <w:rFonts w:asciiTheme="minorHAnsi" w:hAnsiTheme="minorHAnsi" w:cstheme="minorHAnsi"/>
                <w:bCs/>
                <w:color w:val="FF0000"/>
                <w:kern w:val="36"/>
              </w:rPr>
              <w:t xml:space="preserve">send in parallel with SIV communications.  Follow up with Veeva provided additional language to reinforce remote monitoring via SiteVault with monitoring visit confirmation letter  </w:t>
            </w:r>
          </w:p>
          <w:p w14:paraId="0D6224FE" w14:textId="17812C23" w:rsidR="0066481B" w:rsidRPr="00D91BBF" w:rsidRDefault="0066481B" w:rsidP="004315DE">
            <w:pPr>
              <w:spacing w:before="120" w:after="120"/>
              <w:outlineLvl w:val="0"/>
              <w:rPr>
                <w:rFonts w:asciiTheme="minorHAnsi" w:hAnsiTheme="minorHAnsi" w:cstheme="minorHAnsi"/>
                <w:bCs/>
                <w:color w:val="FF0000"/>
                <w:kern w:val="36"/>
              </w:rPr>
            </w:pPr>
            <w:r w:rsidRPr="00D91BBF">
              <w:rPr>
                <w:rFonts w:asciiTheme="minorHAnsi" w:hAnsiTheme="minorHAnsi" w:cstheme="minorHAnsi"/>
                <w:b/>
                <w:color w:val="FF0000"/>
                <w:kern w:val="36"/>
              </w:rPr>
              <w:t xml:space="preserve">Role Responsible to Sending: </w:t>
            </w:r>
            <w:r w:rsidRPr="00D91BBF">
              <w:rPr>
                <w:rFonts w:asciiTheme="minorHAnsi" w:hAnsiTheme="minorHAnsi" w:cstheme="minorHAnsi"/>
                <w:bCs/>
                <w:color w:val="FF0000"/>
                <w:kern w:val="36"/>
              </w:rPr>
              <w:t xml:space="preserve">Veeva recommends this is the </w:t>
            </w:r>
            <w:r w:rsidR="00094173" w:rsidRPr="00D91BBF">
              <w:rPr>
                <w:rFonts w:asciiTheme="minorHAnsi" w:hAnsiTheme="minorHAnsi" w:cstheme="minorHAnsi"/>
                <w:bCs/>
                <w:color w:val="FF0000"/>
                <w:kern w:val="36"/>
              </w:rPr>
              <w:t>study team member assigned as oversight to the study site (usually the Clinical Research Associate)</w:t>
            </w:r>
          </w:p>
        </w:tc>
      </w:tr>
    </w:tbl>
    <w:p w14:paraId="7210B323" w14:textId="05B5343D" w:rsidR="00A64EEE" w:rsidRPr="00D91BBF" w:rsidRDefault="00A64EEE" w:rsidP="00E8131F">
      <w:pPr>
        <w:ind w:left="1440" w:hanging="1440"/>
        <w:rPr>
          <w:rFonts w:asciiTheme="minorHAnsi" w:hAnsiTheme="minorHAnsi" w:cstheme="minorHAnsi"/>
          <w:color w:val="000000"/>
        </w:rPr>
      </w:pPr>
    </w:p>
    <w:p w14:paraId="13A1B8A4" w14:textId="203404E0" w:rsidR="00A64EEE" w:rsidRPr="00D91BBF" w:rsidRDefault="00A64EEE" w:rsidP="00E8131F">
      <w:pPr>
        <w:ind w:left="1440" w:hanging="1440"/>
        <w:rPr>
          <w:rFonts w:asciiTheme="minorHAnsi" w:hAnsiTheme="minorHAnsi" w:cstheme="minorHAnsi"/>
        </w:rPr>
      </w:pPr>
      <w:r w:rsidRPr="00D91BBF">
        <w:rPr>
          <w:rFonts w:asciiTheme="minorHAnsi" w:hAnsiTheme="minorHAnsi" w:cstheme="minorHAnsi"/>
          <w:color w:val="000000"/>
        </w:rPr>
        <w:t xml:space="preserve">Re: </w:t>
      </w:r>
      <w:r w:rsidRPr="00D91BBF">
        <w:rPr>
          <w:rFonts w:asciiTheme="minorHAnsi" w:hAnsiTheme="minorHAnsi" w:cstheme="minorHAnsi"/>
          <w:color w:val="000000"/>
          <w:highlight w:val="yellow"/>
        </w:rPr>
        <w:t>Study Name and Number</w:t>
      </w:r>
      <w:r w:rsidR="007911D9" w:rsidRPr="00D91BBF">
        <w:rPr>
          <w:rFonts w:asciiTheme="minorHAnsi" w:hAnsiTheme="minorHAnsi" w:cstheme="minorHAnsi"/>
          <w:color w:val="000000"/>
          <w:highlight w:val="yellow"/>
        </w:rPr>
        <w:t>- Remote Monitoring via Veeva SiteVault</w:t>
      </w:r>
      <w:r w:rsidR="007911D9" w:rsidRPr="00D91BBF">
        <w:rPr>
          <w:rFonts w:asciiTheme="minorHAnsi" w:hAnsiTheme="minorHAnsi" w:cstheme="minorHAnsi"/>
          <w:color w:val="000000"/>
        </w:rPr>
        <w:t xml:space="preserve"> </w:t>
      </w:r>
    </w:p>
    <w:p w14:paraId="1CB60CD0" w14:textId="77777777" w:rsidR="00E8131F" w:rsidRPr="00D91BBF" w:rsidRDefault="00E8131F" w:rsidP="00E8131F">
      <w:pPr>
        <w:rPr>
          <w:rFonts w:asciiTheme="minorHAnsi" w:hAnsiTheme="minorHAnsi" w:cstheme="minorHAnsi"/>
        </w:rPr>
      </w:pPr>
    </w:p>
    <w:p w14:paraId="6AF4CBB2" w14:textId="2A7B9B42" w:rsidR="00A64EEE" w:rsidRPr="00D91BBF" w:rsidRDefault="00A64EEE" w:rsidP="00E8131F">
      <w:pPr>
        <w:rPr>
          <w:rFonts w:asciiTheme="minorHAnsi" w:hAnsiTheme="minorHAnsi" w:cstheme="minorHAnsi"/>
        </w:rPr>
      </w:pPr>
      <w:r w:rsidRPr="00D91BBF">
        <w:rPr>
          <w:rFonts w:asciiTheme="minorHAnsi" w:hAnsiTheme="minorHAnsi" w:cstheme="minorHAnsi"/>
          <w:highlight w:val="yellow"/>
        </w:rPr>
        <w:t xml:space="preserve">Dear Dr. </w:t>
      </w:r>
      <w:r w:rsidR="00A62F68" w:rsidRPr="00D91BBF">
        <w:rPr>
          <w:rFonts w:asciiTheme="minorHAnsi" w:hAnsiTheme="minorHAnsi" w:cstheme="minorHAnsi"/>
          <w:highlight w:val="yellow"/>
        </w:rPr>
        <w:t>Investigator Name</w:t>
      </w:r>
      <w:r w:rsidR="000A3244" w:rsidRPr="00D91BBF">
        <w:rPr>
          <w:rFonts w:asciiTheme="minorHAnsi" w:hAnsiTheme="minorHAnsi" w:cstheme="minorHAnsi"/>
          <w:highlight w:val="yellow"/>
        </w:rPr>
        <w:t xml:space="preserve"> or Site Contact</w:t>
      </w:r>
      <w:r w:rsidR="00A62F68" w:rsidRPr="00D91BBF">
        <w:rPr>
          <w:rFonts w:asciiTheme="minorHAnsi" w:hAnsiTheme="minorHAnsi" w:cstheme="minorHAnsi"/>
        </w:rPr>
        <w:t>,</w:t>
      </w:r>
    </w:p>
    <w:p w14:paraId="247257C0" w14:textId="77777777" w:rsidR="00DD4D69" w:rsidRPr="00D91BBF" w:rsidRDefault="00DD4D69" w:rsidP="00A64EEE">
      <w:pPr>
        <w:rPr>
          <w:rFonts w:asciiTheme="minorHAnsi" w:hAnsiTheme="minorHAnsi" w:cstheme="minorHAnsi"/>
        </w:rPr>
      </w:pPr>
    </w:p>
    <w:p w14:paraId="20598F24" w14:textId="23681D68" w:rsidR="00313C6A" w:rsidRPr="00D91BBF" w:rsidRDefault="00D91BBF" w:rsidP="00313C6A">
      <w:pPr>
        <w:jc w:val="both"/>
        <w:rPr>
          <w:rFonts w:asciiTheme="minorHAnsi" w:hAnsiTheme="minorHAnsi" w:cstheme="minorHAnsi"/>
        </w:rPr>
      </w:pPr>
      <w:r w:rsidRPr="00D91BBF">
        <w:rPr>
          <w:rFonts w:asciiTheme="minorHAnsi" w:hAnsiTheme="minorHAnsi" w:cstheme="minorHAnsi"/>
          <w:highlight w:val="yellow"/>
        </w:rPr>
        <w:t>&lt;Customer&gt;</w:t>
      </w:r>
      <w:r w:rsidR="006C00BE" w:rsidRPr="00D91BBF">
        <w:rPr>
          <w:rFonts w:asciiTheme="minorHAnsi" w:hAnsiTheme="minorHAnsi" w:cstheme="minorHAnsi"/>
        </w:rPr>
        <w:t xml:space="preserve"> </w:t>
      </w:r>
      <w:r w:rsidR="00A546B4" w:rsidRPr="00D91BBF">
        <w:rPr>
          <w:rFonts w:asciiTheme="minorHAnsi" w:hAnsiTheme="minorHAnsi" w:cstheme="minorHAnsi"/>
        </w:rPr>
        <w:t xml:space="preserve">is pleased to introduce you to </w:t>
      </w:r>
      <w:hyperlink r:id="rId8" w:history="1">
        <w:r w:rsidR="001649D6" w:rsidRPr="00A22EBF">
          <w:rPr>
            <w:rStyle w:val="Hyperlink"/>
            <w:rFonts w:asciiTheme="minorHAnsi" w:eastAsia="Arial" w:hAnsiTheme="minorHAnsi" w:cstheme="minorHAnsi"/>
            <w:lang w:val="en"/>
          </w:rPr>
          <w:t>Veeva SiteVault</w:t>
        </w:r>
      </w:hyperlink>
      <w:r w:rsidR="00A546B4" w:rsidRPr="00D91BBF">
        <w:rPr>
          <w:rFonts w:asciiTheme="minorHAnsi" w:hAnsiTheme="minorHAnsi" w:cstheme="minorHAnsi"/>
        </w:rPr>
        <w:t xml:space="preserve">, a </w:t>
      </w:r>
      <w:r w:rsidR="00A546B4" w:rsidRPr="00D91BBF">
        <w:rPr>
          <w:rFonts w:asciiTheme="minorHAnsi" w:hAnsiTheme="minorHAnsi" w:cstheme="minorHAnsi"/>
          <w:b/>
          <w:bCs/>
        </w:rPr>
        <w:t>no-cost</w:t>
      </w:r>
      <w:r w:rsidR="00A546B4" w:rsidRPr="00D91BBF">
        <w:rPr>
          <w:rFonts w:asciiTheme="minorHAnsi" w:hAnsiTheme="minorHAnsi" w:cstheme="minorHAnsi"/>
        </w:rPr>
        <w:t xml:space="preserve"> </w:t>
      </w:r>
      <w:proofErr w:type="spellStart"/>
      <w:r w:rsidR="00C93A4C" w:rsidRPr="00D91BBF">
        <w:rPr>
          <w:rFonts w:asciiTheme="minorHAnsi" w:hAnsiTheme="minorHAnsi" w:cstheme="minorHAnsi"/>
        </w:rPr>
        <w:t>eRegulatory</w:t>
      </w:r>
      <w:proofErr w:type="spellEnd"/>
      <w:r w:rsidR="00C93A4C" w:rsidRPr="00D91BBF">
        <w:rPr>
          <w:rFonts w:asciiTheme="minorHAnsi" w:hAnsiTheme="minorHAnsi" w:cstheme="minorHAnsi"/>
        </w:rPr>
        <w:t xml:space="preserve"> platform owned and maintained by sites</w:t>
      </w:r>
      <w:r w:rsidR="00A546B4" w:rsidRPr="00D91BBF">
        <w:rPr>
          <w:rFonts w:asciiTheme="minorHAnsi" w:hAnsiTheme="minorHAnsi" w:cstheme="minorHAnsi"/>
        </w:rPr>
        <w:t xml:space="preserve">. </w:t>
      </w:r>
      <w:r w:rsidR="00003EB2" w:rsidRPr="00D91BBF">
        <w:rPr>
          <w:rFonts w:asciiTheme="minorHAnsi" w:hAnsiTheme="minorHAnsi" w:cstheme="minorHAnsi"/>
          <w:highlight w:val="yellow"/>
        </w:rPr>
        <w:t>&lt;Customer&gt;</w:t>
      </w:r>
      <w:r w:rsidR="00A546B4" w:rsidRPr="00D91BBF">
        <w:rPr>
          <w:rFonts w:asciiTheme="minorHAnsi" w:hAnsiTheme="minorHAnsi" w:cstheme="minorHAnsi"/>
        </w:rPr>
        <w:t xml:space="preserve"> will begin</w:t>
      </w:r>
      <w:r w:rsidR="0006617A" w:rsidRPr="00D91BBF">
        <w:rPr>
          <w:rFonts w:asciiTheme="minorHAnsi" w:hAnsiTheme="minorHAnsi" w:cstheme="minorHAnsi"/>
        </w:rPr>
        <w:t xml:space="preserve"> </w:t>
      </w:r>
      <w:r w:rsidR="00A546B4" w:rsidRPr="00D91BBF">
        <w:rPr>
          <w:rFonts w:asciiTheme="minorHAnsi" w:hAnsiTheme="minorHAnsi" w:cstheme="minorHAnsi"/>
        </w:rPr>
        <w:t xml:space="preserve">remote monitoring sites </w:t>
      </w:r>
      <w:r w:rsidR="00003EB2">
        <w:rPr>
          <w:rFonts w:asciiTheme="minorHAnsi" w:hAnsiTheme="minorHAnsi" w:cstheme="minorHAnsi"/>
        </w:rPr>
        <w:t xml:space="preserve">for </w:t>
      </w:r>
      <w:r w:rsidR="00003EB2" w:rsidRPr="00003EB2">
        <w:rPr>
          <w:rFonts w:asciiTheme="minorHAnsi" w:hAnsiTheme="minorHAnsi" w:cstheme="minorHAnsi"/>
          <w:highlight w:val="yellow"/>
        </w:rPr>
        <w:t>&lt;Study Name/Number&gt;</w:t>
      </w:r>
      <w:r w:rsidR="00A546B4" w:rsidRPr="00D91BBF">
        <w:rPr>
          <w:rFonts w:asciiTheme="minorHAnsi" w:hAnsiTheme="minorHAnsi" w:cstheme="minorHAnsi"/>
        </w:rPr>
        <w:t xml:space="preserve"> via SiteVault</w:t>
      </w:r>
      <w:r w:rsidR="0006617A" w:rsidRPr="00D91BBF">
        <w:rPr>
          <w:rFonts w:asciiTheme="minorHAnsi" w:hAnsiTheme="minorHAnsi" w:cstheme="minorHAnsi"/>
        </w:rPr>
        <w:t xml:space="preserve"> </w:t>
      </w:r>
      <w:r w:rsidR="00A546B4" w:rsidRPr="00D91BBF">
        <w:rPr>
          <w:rFonts w:asciiTheme="minorHAnsi" w:hAnsiTheme="minorHAnsi" w:cstheme="minorHAnsi"/>
        </w:rPr>
        <w:t xml:space="preserve">beginning </w:t>
      </w:r>
      <w:r w:rsidR="00003EB2">
        <w:rPr>
          <w:rFonts w:asciiTheme="minorHAnsi" w:hAnsiTheme="minorHAnsi" w:cstheme="minorHAnsi"/>
        </w:rPr>
        <w:t xml:space="preserve">on </w:t>
      </w:r>
      <w:r w:rsidR="00003EB2" w:rsidRPr="00003EB2">
        <w:rPr>
          <w:rFonts w:asciiTheme="minorHAnsi" w:hAnsiTheme="minorHAnsi" w:cstheme="minorHAnsi"/>
          <w:highlight w:val="yellow"/>
        </w:rPr>
        <w:t>&lt;</w:t>
      </w:r>
      <w:r w:rsidR="0006617A" w:rsidRPr="00D91BBF">
        <w:rPr>
          <w:rFonts w:asciiTheme="minorHAnsi" w:hAnsiTheme="minorHAnsi" w:cstheme="minorHAnsi"/>
          <w:highlight w:val="yellow"/>
        </w:rPr>
        <w:t>d</w:t>
      </w:r>
      <w:r w:rsidR="00A546B4" w:rsidRPr="00D91BBF">
        <w:rPr>
          <w:rFonts w:asciiTheme="minorHAnsi" w:hAnsiTheme="minorHAnsi" w:cstheme="minorHAnsi"/>
          <w:highlight w:val="yellow"/>
        </w:rPr>
        <w:t>ate</w:t>
      </w:r>
      <w:r w:rsidR="00003EB2">
        <w:rPr>
          <w:rFonts w:asciiTheme="minorHAnsi" w:hAnsiTheme="minorHAnsi" w:cstheme="minorHAnsi"/>
          <w:highlight w:val="yellow"/>
        </w:rPr>
        <w:t>/timeframe&gt;</w:t>
      </w:r>
      <w:r w:rsidR="00A546B4" w:rsidRPr="00D91BBF">
        <w:rPr>
          <w:rFonts w:asciiTheme="minorHAnsi" w:hAnsiTheme="minorHAnsi" w:cstheme="minorHAnsi"/>
        </w:rPr>
        <w:t xml:space="preserve">. </w:t>
      </w:r>
      <w:r w:rsidR="00003EB2" w:rsidRPr="00D91BBF">
        <w:rPr>
          <w:rFonts w:asciiTheme="minorHAnsi" w:hAnsiTheme="minorHAnsi" w:cstheme="minorHAnsi"/>
          <w:highlight w:val="yellow"/>
        </w:rPr>
        <w:t>&lt;Customer&gt;</w:t>
      </w:r>
      <w:r w:rsidR="00D60798" w:rsidRPr="00D91BBF">
        <w:rPr>
          <w:rFonts w:asciiTheme="minorHAnsi" w:hAnsiTheme="minorHAnsi" w:cstheme="minorHAnsi"/>
        </w:rPr>
        <w:t xml:space="preserve"> would like sites to sign up for SiteVault for purposes of remote monitoring</w:t>
      </w:r>
      <w:r w:rsidR="00FC6C0A">
        <w:rPr>
          <w:rFonts w:asciiTheme="minorHAnsi" w:hAnsiTheme="minorHAnsi" w:cstheme="minorHAnsi"/>
        </w:rPr>
        <w:t xml:space="preserve">. This will </w:t>
      </w:r>
      <w:r w:rsidR="00D60798" w:rsidRPr="00D91BBF">
        <w:rPr>
          <w:rFonts w:asciiTheme="minorHAnsi" w:hAnsiTheme="minorHAnsi" w:cstheme="minorHAnsi"/>
        </w:rPr>
        <w:t xml:space="preserve">allow sites to provide </w:t>
      </w:r>
      <w:r w:rsidR="00003EB2" w:rsidRPr="00D91BBF">
        <w:rPr>
          <w:rFonts w:asciiTheme="minorHAnsi" w:hAnsiTheme="minorHAnsi" w:cstheme="minorHAnsi"/>
          <w:highlight w:val="yellow"/>
        </w:rPr>
        <w:t>&lt;Customer&gt;</w:t>
      </w:r>
      <w:r w:rsidR="00D60798" w:rsidRPr="00D91BBF">
        <w:rPr>
          <w:rFonts w:asciiTheme="minorHAnsi" w:hAnsiTheme="minorHAnsi" w:cstheme="minorHAnsi"/>
        </w:rPr>
        <w:t xml:space="preserve"> with </w:t>
      </w:r>
      <w:r w:rsidR="00FC6C0A">
        <w:rPr>
          <w:rFonts w:asciiTheme="minorHAnsi" w:hAnsiTheme="minorHAnsi" w:cstheme="minorHAnsi"/>
        </w:rPr>
        <w:t>controlled</w:t>
      </w:r>
      <w:r w:rsidR="00CB3D50" w:rsidRPr="00D91BBF">
        <w:rPr>
          <w:rFonts w:asciiTheme="minorHAnsi" w:hAnsiTheme="minorHAnsi" w:cstheme="minorHAnsi"/>
        </w:rPr>
        <w:t xml:space="preserve"> </w:t>
      </w:r>
      <w:r w:rsidR="006E7131" w:rsidRPr="00D91BBF">
        <w:rPr>
          <w:rFonts w:asciiTheme="minorHAnsi" w:hAnsiTheme="minorHAnsi" w:cstheme="minorHAnsi"/>
        </w:rPr>
        <w:t xml:space="preserve">access to source and </w:t>
      </w:r>
      <w:r w:rsidR="00CB3D50" w:rsidRPr="00D91BBF">
        <w:rPr>
          <w:rFonts w:asciiTheme="minorHAnsi" w:hAnsiTheme="minorHAnsi" w:cstheme="minorHAnsi"/>
        </w:rPr>
        <w:t>study document</w:t>
      </w:r>
      <w:r w:rsidR="0074424F" w:rsidRPr="00D91BBF">
        <w:rPr>
          <w:rFonts w:asciiTheme="minorHAnsi" w:hAnsiTheme="minorHAnsi" w:cstheme="minorHAnsi"/>
        </w:rPr>
        <w:t>s</w:t>
      </w:r>
      <w:r w:rsidR="00CB3D50" w:rsidRPr="00D91BBF">
        <w:rPr>
          <w:rFonts w:asciiTheme="minorHAnsi" w:hAnsiTheme="minorHAnsi" w:cstheme="minorHAnsi"/>
        </w:rPr>
        <w:t xml:space="preserve"> for monitoring visits</w:t>
      </w:r>
      <w:r w:rsidR="00D60798" w:rsidRPr="00D91BBF">
        <w:rPr>
          <w:rFonts w:asciiTheme="minorHAnsi" w:hAnsiTheme="minorHAnsi" w:cstheme="minorHAnsi"/>
        </w:rPr>
        <w:t xml:space="preserve">. </w:t>
      </w:r>
      <w:r w:rsidR="003F1969" w:rsidRPr="00D91BBF">
        <w:rPr>
          <w:rFonts w:asciiTheme="minorHAnsi" w:hAnsiTheme="minorHAnsi" w:cstheme="minorHAnsi"/>
        </w:rPr>
        <w:t xml:space="preserve">Please take </w:t>
      </w:r>
      <w:r w:rsidR="002E4C3A" w:rsidRPr="00D91BBF">
        <w:rPr>
          <w:rFonts w:asciiTheme="minorHAnsi" w:eastAsia="Arial" w:hAnsiTheme="minorHAnsi" w:cstheme="minorHAnsi"/>
          <w:lang w:val="en"/>
        </w:rPr>
        <w:t xml:space="preserve">a moment to watch this </w:t>
      </w:r>
      <w:hyperlink r:id="rId9">
        <w:r w:rsidR="002E4C3A" w:rsidRPr="00D91BBF">
          <w:rPr>
            <w:rFonts w:asciiTheme="minorHAnsi" w:eastAsia="Arial" w:hAnsiTheme="minorHAnsi" w:cstheme="minorHAnsi"/>
            <w:color w:val="1155CC"/>
            <w:highlight w:val="white"/>
            <w:u w:val="single"/>
            <w:lang w:val="en"/>
          </w:rPr>
          <w:t>brief 2-minute</w:t>
        </w:r>
      </w:hyperlink>
      <w:r w:rsidR="002E4C3A" w:rsidRPr="00D91BBF">
        <w:rPr>
          <w:rFonts w:asciiTheme="minorHAnsi" w:eastAsia="Arial" w:hAnsiTheme="minorHAnsi" w:cstheme="minorHAnsi"/>
          <w:lang w:val="en"/>
        </w:rPr>
        <w:t xml:space="preserve"> overview of SiteVault.</w:t>
      </w:r>
    </w:p>
    <w:p w14:paraId="2AD588DC" w14:textId="77777777" w:rsidR="003F1969" w:rsidRPr="00D91BBF" w:rsidRDefault="003F1969" w:rsidP="00313C6A">
      <w:pPr>
        <w:jc w:val="both"/>
        <w:rPr>
          <w:rFonts w:asciiTheme="minorHAnsi" w:hAnsiTheme="minorHAnsi" w:cstheme="minorHAnsi"/>
        </w:rPr>
      </w:pPr>
    </w:p>
    <w:tbl>
      <w:tblPr>
        <w:tblW w:w="937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600" w:firstRow="0" w:lastRow="0" w:firstColumn="0" w:lastColumn="0" w:noHBand="1" w:noVBand="1"/>
      </w:tblPr>
      <w:tblGrid>
        <w:gridCol w:w="1975"/>
        <w:gridCol w:w="7400"/>
      </w:tblGrid>
      <w:tr w:rsidR="0037448F" w:rsidRPr="00D91BBF" w14:paraId="4022AA34" w14:textId="77777777" w:rsidTr="00812102">
        <w:tc>
          <w:tcPr>
            <w:tcW w:w="1975" w:type="dxa"/>
            <w:tcBorders>
              <w:bottom w:val="single" w:sz="4" w:space="0" w:color="AEAAAA" w:themeColor="background2" w:themeShade="BF"/>
              <w:right w:val="nil"/>
            </w:tcBorders>
            <w:shd w:val="clear" w:color="auto" w:fill="auto"/>
            <w:tcMar>
              <w:top w:w="100" w:type="dxa"/>
              <w:left w:w="100" w:type="dxa"/>
              <w:bottom w:w="100" w:type="dxa"/>
              <w:right w:w="100" w:type="dxa"/>
            </w:tcMar>
            <w:vAlign w:val="center"/>
          </w:tcPr>
          <w:p w14:paraId="3919CCED" w14:textId="77777777" w:rsidR="0037448F" w:rsidRPr="00D91BBF" w:rsidRDefault="0037448F" w:rsidP="001B1460">
            <w:pPr>
              <w:spacing w:line="276" w:lineRule="auto"/>
              <w:jc w:val="center"/>
              <w:rPr>
                <w:rFonts w:asciiTheme="minorHAnsi" w:eastAsia="Arial" w:hAnsiTheme="minorHAnsi" w:cstheme="minorHAnsi"/>
                <w:b/>
                <w:color w:val="FF9900"/>
                <w:lang w:val="en"/>
              </w:rPr>
            </w:pPr>
            <w:r w:rsidRPr="00D91BBF">
              <w:rPr>
                <w:rFonts w:asciiTheme="minorHAnsi" w:eastAsia="Arial" w:hAnsiTheme="minorHAnsi" w:cstheme="minorHAnsi"/>
                <w:b/>
                <w:color w:val="FF9900"/>
                <w:lang w:val="en"/>
              </w:rPr>
              <w:t>What is Veeva SiteVault?</w:t>
            </w:r>
          </w:p>
        </w:tc>
        <w:tc>
          <w:tcPr>
            <w:tcW w:w="7400" w:type="dxa"/>
            <w:tcBorders>
              <w:left w:val="nil"/>
              <w:bottom w:val="single" w:sz="4" w:space="0" w:color="AEAAAA" w:themeColor="background2" w:themeShade="BF"/>
            </w:tcBorders>
            <w:shd w:val="clear" w:color="auto" w:fill="auto"/>
            <w:tcMar>
              <w:top w:w="100" w:type="dxa"/>
              <w:left w:w="100" w:type="dxa"/>
              <w:bottom w:w="100" w:type="dxa"/>
              <w:right w:w="100" w:type="dxa"/>
            </w:tcMar>
          </w:tcPr>
          <w:p w14:paraId="2DD78554" w14:textId="342889D9" w:rsidR="005E5E4D" w:rsidRPr="00D91BBF" w:rsidRDefault="00787776" w:rsidP="001C238C">
            <w:pPr>
              <w:spacing w:before="120" w:after="120" w:line="276" w:lineRule="auto"/>
              <w:rPr>
                <w:rFonts w:asciiTheme="minorHAnsi" w:eastAsia="Arial" w:hAnsiTheme="minorHAnsi" w:cstheme="minorHAnsi"/>
                <w:lang w:val="en"/>
              </w:rPr>
            </w:pPr>
            <w:hyperlink r:id="rId10" w:history="1">
              <w:r w:rsidR="00A22EBF" w:rsidRPr="00D91BBF">
                <w:rPr>
                  <w:rStyle w:val="Hyperlink"/>
                  <w:rFonts w:asciiTheme="minorHAnsi" w:eastAsia="Arial" w:hAnsiTheme="minorHAnsi" w:cstheme="minorHAnsi"/>
                  <w:color w:val="0070C0"/>
                  <w:lang w:val="en"/>
                </w:rPr>
                <w:t xml:space="preserve">Veeva </w:t>
              </w:r>
              <w:r w:rsidR="0037448F" w:rsidRPr="00D91BBF">
                <w:rPr>
                  <w:rStyle w:val="Hyperlink"/>
                  <w:rFonts w:asciiTheme="minorHAnsi" w:eastAsia="Arial" w:hAnsiTheme="minorHAnsi" w:cstheme="minorHAnsi"/>
                  <w:color w:val="0070C0"/>
                  <w:lang w:val="en"/>
                </w:rPr>
                <w:t>SiteVault</w:t>
              </w:r>
            </w:hyperlink>
            <w:r w:rsidR="00D454C0" w:rsidRPr="00D91BBF">
              <w:rPr>
                <w:rFonts w:asciiTheme="minorHAnsi" w:eastAsia="Arial" w:hAnsiTheme="minorHAnsi" w:cstheme="minorHAnsi"/>
                <w:lang w:val="en"/>
              </w:rPr>
              <w:t xml:space="preserve">, </w:t>
            </w:r>
            <w:r w:rsidR="00054766" w:rsidRPr="00D91BBF">
              <w:rPr>
                <w:rFonts w:asciiTheme="minorHAnsi" w:eastAsia="Arial" w:hAnsiTheme="minorHAnsi" w:cstheme="minorHAnsi"/>
                <w:lang w:val="en"/>
              </w:rPr>
              <w:t xml:space="preserve">is a cloud based comprehensive solution that is 21 CFR Part 11, GDPR and HIPAA compliant and a dedicated space for study teams to manage and share study data. SiteVault is not a portal, your site can adopt and use Veeva SiteVault across your entire organization. </w:t>
            </w:r>
            <w:r w:rsidR="00054766" w:rsidRPr="008E25DB">
              <w:rPr>
                <w:rFonts w:asciiTheme="minorHAnsi" w:eastAsia="Arial" w:hAnsiTheme="minorHAnsi" w:cstheme="minorHAnsi"/>
                <w:u w:val="single"/>
                <w:lang w:val="en"/>
              </w:rPr>
              <w:t>It is owned and managed by you.</w:t>
            </w:r>
          </w:p>
        </w:tc>
      </w:tr>
      <w:tr w:rsidR="0037448F" w:rsidRPr="00D91BBF" w14:paraId="7D0965A1" w14:textId="77777777" w:rsidTr="00812102">
        <w:tc>
          <w:tcPr>
            <w:tcW w:w="1975" w:type="dxa"/>
            <w:tcBorders>
              <w:bottom w:val="single" w:sz="4" w:space="0" w:color="AEAAAA" w:themeColor="background2" w:themeShade="BF"/>
              <w:right w:val="nil"/>
            </w:tcBorders>
            <w:shd w:val="clear" w:color="auto" w:fill="auto"/>
            <w:tcMar>
              <w:top w:w="100" w:type="dxa"/>
              <w:left w:w="100" w:type="dxa"/>
              <w:bottom w:w="100" w:type="dxa"/>
              <w:right w:w="100" w:type="dxa"/>
            </w:tcMar>
            <w:vAlign w:val="center"/>
          </w:tcPr>
          <w:p w14:paraId="0CE859B2" w14:textId="40A03594" w:rsidR="0037448F" w:rsidRPr="00D91BBF" w:rsidRDefault="0037448F" w:rsidP="001B1460">
            <w:pPr>
              <w:spacing w:line="276" w:lineRule="auto"/>
              <w:jc w:val="center"/>
              <w:rPr>
                <w:rFonts w:asciiTheme="minorHAnsi" w:eastAsia="Arial" w:hAnsiTheme="minorHAnsi" w:cstheme="minorHAnsi"/>
                <w:b/>
                <w:color w:val="FF9900"/>
                <w:lang w:val="en"/>
              </w:rPr>
            </w:pPr>
            <w:r w:rsidRPr="00D91BBF">
              <w:rPr>
                <w:rFonts w:asciiTheme="minorHAnsi" w:eastAsia="Arial" w:hAnsiTheme="minorHAnsi" w:cstheme="minorHAnsi"/>
                <w:b/>
                <w:color w:val="FF9900"/>
                <w:lang w:val="en"/>
              </w:rPr>
              <w:t xml:space="preserve">How does Veeva SiteVault </w:t>
            </w:r>
            <w:r w:rsidR="00D77AB5" w:rsidRPr="00D91BBF">
              <w:rPr>
                <w:rFonts w:asciiTheme="minorHAnsi" w:eastAsia="Arial" w:hAnsiTheme="minorHAnsi" w:cstheme="minorHAnsi"/>
                <w:b/>
                <w:color w:val="FF9900"/>
                <w:lang w:val="en"/>
              </w:rPr>
              <w:t>m</w:t>
            </w:r>
            <w:r w:rsidR="00C65363" w:rsidRPr="00D91BBF">
              <w:rPr>
                <w:rFonts w:asciiTheme="minorHAnsi" w:eastAsia="Arial" w:hAnsiTheme="minorHAnsi" w:cstheme="minorHAnsi"/>
                <w:b/>
                <w:color w:val="FF9900"/>
                <w:lang w:val="en"/>
              </w:rPr>
              <w:t xml:space="preserve">ake </w:t>
            </w:r>
            <w:r w:rsidR="00BB4768" w:rsidRPr="00D91BBF">
              <w:rPr>
                <w:rFonts w:asciiTheme="minorHAnsi" w:eastAsia="Arial" w:hAnsiTheme="minorHAnsi" w:cstheme="minorHAnsi"/>
                <w:b/>
                <w:color w:val="FF9900"/>
                <w:lang w:val="en"/>
              </w:rPr>
              <w:t>m</w:t>
            </w:r>
            <w:r w:rsidR="00D53F94" w:rsidRPr="00D91BBF">
              <w:rPr>
                <w:rFonts w:asciiTheme="minorHAnsi" w:eastAsia="Arial" w:hAnsiTheme="minorHAnsi" w:cstheme="minorHAnsi"/>
                <w:b/>
                <w:color w:val="FF9900"/>
                <w:lang w:val="en"/>
              </w:rPr>
              <w:t xml:space="preserve">onitoring </w:t>
            </w:r>
            <w:r w:rsidR="00BB4768" w:rsidRPr="00D91BBF">
              <w:rPr>
                <w:rFonts w:asciiTheme="minorHAnsi" w:eastAsia="Arial" w:hAnsiTheme="minorHAnsi" w:cstheme="minorHAnsi"/>
                <w:b/>
                <w:color w:val="FF9900"/>
                <w:lang w:val="en"/>
              </w:rPr>
              <w:t>v</w:t>
            </w:r>
            <w:r w:rsidR="00D53F94" w:rsidRPr="00D91BBF">
              <w:rPr>
                <w:rFonts w:asciiTheme="minorHAnsi" w:eastAsia="Arial" w:hAnsiTheme="minorHAnsi" w:cstheme="minorHAnsi"/>
                <w:b/>
                <w:color w:val="FF9900"/>
                <w:lang w:val="en"/>
              </w:rPr>
              <w:t xml:space="preserve">isits </w:t>
            </w:r>
            <w:r w:rsidR="00D77AB5" w:rsidRPr="00D91BBF">
              <w:rPr>
                <w:rFonts w:asciiTheme="minorHAnsi" w:eastAsia="Arial" w:hAnsiTheme="minorHAnsi" w:cstheme="minorHAnsi"/>
                <w:b/>
                <w:color w:val="FF9900"/>
                <w:lang w:val="en"/>
              </w:rPr>
              <w:t>e</w:t>
            </w:r>
            <w:r w:rsidR="00D53F94" w:rsidRPr="00D91BBF">
              <w:rPr>
                <w:rFonts w:asciiTheme="minorHAnsi" w:eastAsia="Arial" w:hAnsiTheme="minorHAnsi" w:cstheme="minorHAnsi"/>
                <w:b/>
                <w:color w:val="FF9900"/>
                <w:lang w:val="en"/>
              </w:rPr>
              <w:t>asier</w:t>
            </w:r>
            <w:r w:rsidR="0017331C" w:rsidRPr="00D91BBF">
              <w:rPr>
                <w:rFonts w:asciiTheme="minorHAnsi" w:eastAsia="Arial" w:hAnsiTheme="minorHAnsi" w:cstheme="minorHAnsi"/>
                <w:b/>
                <w:color w:val="FF9900"/>
                <w:lang w:val="en"/>
              </w:rPr>
              <w:t xml:space="preserve"> for </w:t>
            </w:r>
            <w:r w:rsidR="00BB4768" w:rsidRPr="00D91BBF">
              <w:rPr>
                <w:rFonts w:asciiTheme="minorHAnsi" w:eastAsia="Arial" w:hAnsiTheme="minorHAnsi" w:cstheme="minorHAnsi"/>
                <w:b/>
                <w:color w:val="FF9900"/>
                <w:lang w:val="en"/>
              </w:rPr>
              <w:t>s</w:t>
            </w:r>
            <w:r w:rsidR="0017331C" w:rsidRPr="00D91BBF">
              <w:rPr>
                <w:rFonts w:asciiTheme="minorHAnsi" w:eastAsia="Arial" w:hAnsiTheme="minorHAnsi" w:cstheme="minorHAnsi"/>
                <w:b/>
                <w:color w:val="FF9900"/>
                <w:lang w:val="en"/>
              </w:rPr>
              <w:t>ites</w:t>
            </w:r>
            <w:r w:rsidRPr="00D91BBF">
              <w:rPr>
                <w:rFonts w:asciiTheme="minorHAnsi" w:eastAsia="Arial" w:hAnsiTheme="minorHAnsi" w:cstheme="minorHAnsi"/>
                <w:b/>
                <w:color w:val="FF9900"/>
                <w:lang w:val="en"/>
              </w:rPr>
              <w:t>?</w:t>
            </w:r>
          </w:p>
        </w:tc>
        <w:tc>
          <w:tcPr>
            <w:tcW w:w="7400" w:type="dxa"/>
            <w:tcBorders>
              <w:left w:val="nil"/>
              <w:bottom w:val="single" w:sz="4" w:space="0" w:color="AEAAAA" w:themeColor="background2" w:themeShade="BF"/>
            </w:tcBorders>
            <w:shd w:val="clear" w:color="auto" w:fill="auto"/>
            <w:tcMar>
              <w:top w:w="100" w:type="dxa"/>
              <w:left w:w="100" w:type="dxa"/>
              <w:bottom w:w="100" w:type="dxa"/>
              <w:right w:w="100" w:type="dxa"/>
            </w:tcMar>
          </w:tcPr>
          <w:p w14:paraId="404601CE" w14:textId="53C00539" w:rsidR="0070376C" w:rsidRPr="00D91BBF" w:rsidRDefault="0079357E" w:rsidP="001C238C">
            <w:pPr>
              <w:numPr>
                <w:ilvl w:val="0"/>
                <w:numId w:val="7"/>
              </w:numPr>
              <w:spacing w:before="120" w:line="276" w:lineRule="auto"/>
              <w:rPr>
                <w:rFonts w:asciiTheme="minorHAnsi" w:eastAsia="Arial" w:hAnsiTheme="minorHAnsi" w:cstheme="minorHAnsi"/>
                <w:lang w:val="en"/>
              </w:rPr>
            </w:pPr>
            <w:r>
              <w:rPr>
                <w:rFonts w:asciiTheme="minorHAnsi" w:eastAsia="Arial" w:hAnsiTheme="minorHAnsi" w:cstheme="minorHAnsi"/>
                <w:lang w:val="en"/>
              </w:rPr>
              <w:t>C</w:t>
            </w:r>
            <w:r w:rsidR="0070376C" w:rsidRPr="00D91BBF">
              <w:rPr>
                <w:rFonts w:asciiTheme="minorHAnsi" w:eastAsia="Arial" w:hAnsiTheme="minorHAnsi" w:cstheme="minorHAnsi"/>
                <w:lang w:val="en"/>
              </w:rPr>
              <w:t xml:space="preserve">ompliant space for </w:t>
            </w:r>
            <w:r w:rsidR="009E1220" w:rsidRPr="00D91BBF">
              <w:rPr>
                <w:rFonts w:asciiTheme="minorHAnsi" w:eastAsia="Arial" w:hAnsiTheme="minorHAnsi" w:cstheme="minorHAnsi"/>
                <w:lang w:val="en"/>
              </w:rPr>
              <w:t>s</w:t>
            </w:r>
            <w:r w:rsidR="0070376C" w:rsidRPr="00D91BBF">
              <w:rPr>
                <w:rFonts w:asciiTheme="minorHAnsi" w:eastAsia="Arial" w:hAnsiTheme="minorHAnsi" w:cstheme="minorHAnsi"/>
                <w:lang w:val="en"/>
              </w:rPr>
              <w:t>ite</w:t>
            </w:r>
            <w:r w:rsidR="009E1220" w:rsidRPr="00D91BBF">
              <w:rPr>
                <w:rFonts w:asciiTheme="minorHAnsi" w:eastAsia="Arial" w:hAnsiTheme="minorHAnsi" w:cstheme="minorHAnsi"/>
                <w:lang w:val="en"/>
              </w:rPr>
              <w:t>s</w:t>
            </w:r>
            <w:r w:rsidR="0070376C" w:rsidRPr="00D91BBF">
              <w:rPr>
                <w:rFonts w:asciiTheme="minorHAnsi" w:eastAsia="Arial" w:hAnsiTheme="minorHAnsi" w:cstheme="minorHAnsi"/>
                <w:lang w:val="en"/>
              </w:rPr>
              <w:t xml:space="preserve"> to manage source documents</w:t>
            </w:r>
          </w:p>
          <w:p w14:paraId="1CB1925C" w14:textId="574CCC7F" w:rsidR="00236B3B" w:rsidRPr="00D91BBF" w:rsidRDefault="00236B3B" w:rsidP="0037448F">
            <w:pPr>
              <w:numPr>
                <w:ilvl w:val="0"/>
                <w:numId w:val="7"/>
              </w:numPr>
              <w:spacing w:line="276" w:lineRule="auto"/>
              <w:rPr>
                <w:rFonts w:asciiTheme="minorHAnsi" w:eastAsia="Arial" w:hAnsiTheme="minorHAnsi" w:cstheme="minorHAnsi"/>
                <w:lang w:val="en"/>
              </w:rPr>
            </w:pPr>
            <w:r w:rsidRPr="00D91BBF">
              <w:rPr>
                <w:rFonts w:asciiTheme="minorHAnsi" w:eastAsia="Arial" w:hAnsiTheme="minorHAnsi" w:cstheme="minorHAnsi"/>
                <w:lang w:val="en"/>
              </w:rPr>
              <w:t>Provide</w:t>
            </w:r>
            <w:r w:rsidR="003E117B" w:rsidRPr="00D91BBF">
              <w:rPr>
                <w:rFonts w:asciiTheme="minorHAnsi" w:eastAsia="Arial" w:hAnsiTheme="minorHAnsi" w:cstheme="minorHAnsi"/>
                <w:lang w:val="en"/>
              </w:rPr>
              <w:t>s</w:t>
            </w:r>
            <w:r w:rsidRPr="00D91BBF">
              <w:rPr>
                <w:rFonts w:asciiTheme="minorHAnsi" w:eastAsia="Arial" w:hAnsiTheme="minorHAnsi" w:cstheme="minorHAnsi"/>
                <w:lang w:val="en"/>
              </w:rPr>
              <w:t xml:space="preserve"> </w:t>
            </w:r>
            <w:r w:rsidR="0070376C" w:rsidRPr="00D91BBF">
              <w:rPr>
                <w:rFonts w:asciiTheme="minorHAnsi" w:eastAsia="Arial" w:hAnsiTheme="minorHAnsi" w:cstheme="minorHAnsi"/>
                <w:lang w:val="en"/>
              </w:rPr>
              <w:t>m</w:t>
            </w:r>
            <w:r w:rsidRPr="00D91BBF">
              <w:rPr>
                <w:rFonts w:asciiTheme="minorHAnsi" w:eastAsia="Arial" w:hAnsiTheme="minorHAnsi" w:cstheme="minorHAnsi"/>
                <w:lang w:val="en"/>
              </w:rPr>
              <w:t xml:space="preserve">onitors with timed access to SiteVault for </w:t>
            </w:r>
            <w:r w:rsidR="009C4562" w:rsidRPr="00D91BBF">
              <w:rPr>
                <w:rFonts w:asciiTheme="minorHAnsi" w:eastAsia="Arial" w:hAnsiTheme="minorHAnsi" w:cstheme="minorHAnsi"/>
                <w:lang w:val="en"/>
              </w:rPr>
              <w:t>source document review and verification</w:t>
            </w:r>
          </w:p>
          <w:p w14:paraId="560E94D2" w14:textId="610976F1" w:rsidR="0097001C" w:rsidRPr="00D91BBF" w:rsidRDefault="0079357E" w:rsidP="0037448F">
            <w:pPr>
              <w:numPr>
                <w:ilvl w:val="0"/>
                <w:numId w:val="7"/>
              </w:numPr>
              <w:spacing w:line="276" w:lineRule="auto"/>
              <w:rPr>
                <w:rFonts w:asciiTheme="minorHAnsi" w:eastAsia="Arial" w:hAnsiTheme="minorHAnsi" w:cstheme="minorHAnsi"/>
                <w:lang w:val="en"/>
              </w:rPr>
            </w:pPr>
            <w:r>
              <w:rPr>
                <w:rFonts w:asciiTheme="minorHAnsi" w:eastAsia="Arial" w:hAnsiTheme="minorHAnsi" w:cstheme="minorHAnsi"/>
                <w:lang w:val="en"/>
              </w:rPr>
              <w:t>R</w:t>
            </w:r>
            <w:r w:rsidR="0017331C" w:rsidRPr="00D91BBF">
              <w:rPr>
                <w:rFonts w:asciiTheme="minorHAnsi" w:eastAsia="Arial" w:hAnsiTheme="minorHAnsi" w:cstheme="minorHAnsi"/>
                <w:lang w:val="en"/>
              </w:rPr>
              <w:t xml:space="preserve">eceive and </w:t>
            </w:r>
            <w:r w:rsidR="0097001C" w:rsidRPr="00D91BBF">
              <w:rPr>
                <w:rFonts w:asciiTheme="minorHAnsi" w:eastAsia="Arial" w:hAnsiTheme="minorHAnsi" w:cstheme="minorHAnsi"/>
                <w:lang w:val="en"/>
              </w:rPr>
              <w:t xml:space="preserve">address monitor feedback directly </w:t>
            </w:r>
            <w:r>
              <w:rPr>
                <w:rFonts w:asciiTheme="minorHAnsi" w:eastAsia="Arial" w:hAnsiTheme="minorHAnsi" w:cstheme="minorHAnsi"/>
                <w:lang w:val="en"/>
              </w:rPr>
              <w:t>in</w:t>
            </w:r>
            <w:r w:rsidR="0097001C" w:rsidRPr="00D91BBF">
              <w:rPr>
                <w:rFonts w:asciiTheme="minorHAnsi" w:eastAsia="Arial" w:hAnsiTheme="minorHAnsi" w:cstheme="minorHAnsi"/>
                <w:lang w:val="en"/>
              </w:rPr>
              <w:t xml:space="preserve"> SiteVault</w:t>
            </w:r>
          </w:p>
          <w:p w14:paraId="148CEA68" w14:textId="5E8AAC52" w:rsidR="00154DCB" w:rsidRPr="00D91BBF" w:rsidRDefault="009E1220" w:rsidP="001C238C">
            <w:pPr>
              <w:numPr>
                <w:ilvl w:val="0"/>
                <w:numId w:val="7"/>
              </w:numPr>
              <w:spacing w:after="120" w:line="276" w:lineRule="auto"/>
              <w:rPr>
                <w:rFonts w:asciiTheme="minorHAnsi" w:eastAsia="Arial" w:hAnsiTheme="minorHAnsi" w:cstheme="minorHAnsi"/>
                <w:lang w:val="en"/>
              </w:rPr>
            </w:pPr>
            <w:r w:rsidRPr="00D91BBF">
              <w:rPr>
                <w:rFonts w:asciiTheme="minorHAnsi" w:eastAsia="Arial" w:hAnsiTheme="minorHAnsi" w:cstheme="minorHAnsi"/>
                <w:lang w:val="en"/>
              </w:rPr>
              <w:t>Cut down on manual administrative time for sites</w:t>
            </w:r>
            <w:r w:rsidR="0079357E">
              <w:rPr>
                <w:rFonts w:asciiTheme="minorHAnsi" w:eastAsia="Arial" w:hAnsiTheme="minorHAnsi" w:cstheme="minorHAnsi"/>
                <w:lang w:val="en"/>
              </w:rPr>
              <w:t>,</w:t>
            </w:r>
            <w:r w:rsidRPr="00D91BBF">
              <w:rPr>
                <w:rFonts w:asciiTheme="minorHAnsi" w:eastAsia="Arial" w:hAnsiTheme="minorHAnsi" w:cstheme="minorHAnsi"/>
                <w:lang w:val="en"/>
              </w:rPr>
              <w:t xml:space="preserve"> no more </w:t>
            </w:r>
            <w:r w:rsidR="000D378A" w:rsidRPr="00D91BBF">
              <w:rPr>
                <w:rFonts w:asciiTheme="minorHAnsi" w:eastAsia="Arial" w:hAnsiTheme="minorHAnsi" w:cstheme="minorHAnsi"/>
                <w:lang w:val="en"/>
              </w:rPr>
              <w:t>scanning and printing for binders</w:t>
            </w:r>
          </w:p>
        </w:tc>
      </w:tr>
      <w:tr w:rsidR="0037448F" w:rsidRPr="00D91BBF" w14:paraId="7D342A22" w14:textId="77777777" w:rsidTr="00812102">
        <w:tc>
          <w:tcPr>
            <w:tcW w:w="1975" w:type="dxa"/>
            <w:tcBorders>
              <w:right w:val="nil"/>
            </w:tcBorders>
            <w:shd w:val="clear" w:color="auto" w:fill="auto"/>
            <w:tcMar>
              <w:top w:w="100" w:type="dxa"/>
              <w:left w:w="100" w:type="dxa"/>
              <w:bottom w:w="100" w:type="dxa"/>
              <w:right w:w="100" w:type="dxa"/>
            </w:tcMar>
            <w:vAlign w:val="center"/>
          </w:tcPr>
          <w:p w14:paraId="5C950257" w14:textId="5CB47201" w:rsidR="0037448F" w:rsidRPr="00D91BBF" w:rsidRDefault="0037448F" w:rsidP="001B1460">
            <w:pPr>
              <w:spacing w:line="276" w:lineRule="auto"/>
              <w:jc w:val="center"/>
              <w:rPr>
                <w:rFonts w:asciiTheme="minorHAnsi" w:eastAsia="Arial" w:hAnsiTheme="minorHAnsi" w:cstheme="minorHAnsi"/>
                <w:b/>
                <w:color w:val="FF9900"/>
                <w:lang w:val="en"/>
              </w:rPr>
            </w:pPr>
            <w:r w:rsidRPr="00D91BBF">
              <w:rPr>
                <w:rFonts w:asciiTheme="minorHAnsi" w:eastAsia="Arial" w:hAnsiTheme="minorHAnsi" w:cstheme="minorHAnsi"/>
                <w:b/>
                <w:color w:val="FF9900"/>
                <w:lang w:val="en"/>
              </w:rPr>
              <w:lastRenderedPageBreak/>
              <w:t xml:space="preserve">What </w:t>
            </w:r>
            <w:r w:rsidR="0014339E" w:rsidRPr="00D91BBF">
              <w:rPr>
                <w:rFonts w:asciiTheme="minorHAnsi" w:eastAsia="Arial" w:hAnsiTheme="minorHAnsi" w:cstheme="minorHAnsi"/>
                <w:b/>
                <w:color w:val="FF9900"/>
                <w:lang w:val="en"/>
              </w:rPr>
              <w:t>can I do NOW</w:t>
            </w:r>
            <w:r w:rsidR="00007123" w:rsidRPr="00D91BBF">
              <w:rPr>
                <w:rFonts w:asciiTheme="minorHAnsi" w:eastAsia="Arial" w:hAnsiTheme="minorHAnsi" w:cstheme="minorHAnsi"/>
                <w:b/>
                <w:color w:val="FF9900"/>
                <w:lang w:val="en"/>
              </w:rPr>
              <w:t xml:space="preserve"> to get started with SiteVault</w:t>
            </w:r>
            <w:r w:rsidRPr="00D91BBF">
              <w:rPr>
                <w:rFonts w:asciiTheme="minorHAnsi" w:eastAsia="Arial" w:hAnsiTheme="minorHAnsi" w:cstheme="minorHAnsi"/>
                <w:b/>
                <w:color w:val="FF9900"/>
                <w:lang w:val="en"/>
              </w:rPr>
              <w:t>?</w:t>
            </w:r>
          </w:p>
        </w:tc>
        <w:tc>
          <w:tcPr>
            <w:tcW w:w="7400" w:type="dxa"/>
            <w:tcBorders>
              <w:left w:val="nil"/>
            </w:tcBorders>
            <w:shd w:val="clear" w:color="auto" w:fill="auto"/>
            <w:tcMar>
              <w:top w:w="100" w:type="dxa"/>
              <w:left w:w="100" w:type="dxa"/>
              <w:bottom w:w="100" w:type="dxa"/>
              <w:right w:w="100" w:type="dxa"/>
            </w:tcMar>
          </w:tcPr>
          <w:p w14:paraId="5BFC8AD5" w14:textId="49445F47" w:rsidR="001C238C" w:rsidRDefault="001C238C" w:rsidP="001C238C">
            <w:pPr>
              <w:pStyle w:val="ListParagraph"/>
              <w:numPr>
                <w:ilvl w:val="0"/>
                <w:numId w:val="8"/>
              </w:numPr>
              <w:spacing w:before="120"/>
              <w:rPr>
                <w:rFonts w:cstheme="minorHAnsi"/>
              </w:rPr>
            </w:pPr>
            <w:r w:rsidRPr="003A418E">
              <w:rPr>
                <w:rFonts w:cstheme="minorHAnsi"/>
              </w:rPr>
              <w:t xml:space="preserve">Complete the </w:t>
            </w:r>
            <w:hyperlink r:id="rId11" w:history="1">
              <w:r w:rsidRPr="003A418E">
                <w:rPr>
                  <w:rStyle w:val="Hyperlink"/>
                  <w:rFonts w:cstheme="minorHAnsi"/>
                </w:rPr>
                <w:t>sign up</w:t>
              </w:r>
            </w:hyperlink>
            <w:r w:rsidRPr="003A418E">
              <w:rPr>
                <w:rFonts w:cstheme="minorHAnsi"/>
              </w:rPr>
              <w:t xml:space="preserve"> </w:t>
            </w:r>
            <w:r>
              <w:rPr>
                <w:rFonts w:cstheme="minorHAnsi"/>
              </w:rPr>
              <w:t>for Veeva SiteVault</w:t>
            </w:r>
            <w:r w:rsidR="005D058D">
              <w:rPr>
                <w:rFonts w:cstheme="minorHAnsi"/>
              </w:rPr>
              <w:t xml:space="preserve">, </w:t>
            </w:r>
            <w:r w:rsidR="0054436E" w:rsidRPr="000552C1">
              <w:rPr>
                <w:rFonts w:eastAsia="Arial" w:cstheme="minorHAnsi"/>
                <w:lang w:val="en"/>
              </w:rPr>
              <w:t xml:space="preserve">specify </w:t>
            </w:r>
            <w:r w:rsidR="0054436E" w:rsidRPr="00D91BBF">
              <w:rPr>
                <w:rFonts w:cstheme="minorHAnsi"/>
                <w:highlight w:val="yellow"/>
              </w:rPr>
              <w:t>&lt;Customer&gt;</w:t>
            </w:r>
            <w:r w:rsidR="0054436E">
              <w:rPr>
                <w:rFonts w:cstheme="minorHAnsi"/>
              </w:rPr>
              <w:t xml:space="preserve"> </w:t>
            </w:r>
            <w:r w:rsidR="0054436E" w:rsidRPr="000552C1">
              <w:rPr>
                <w:rFonts w:eastAsia="Arial" w:cstheme="minorHAnsi"/>
                <w:lang w:val="en"/>
              </w:rPr>
              <w:t>in the “</w:t>
            </w:r>
            <w:r w:rsidR="0054436E" w:rsidRPr="000552C1">
              <w:rPr>
                <w:rFonts w:eastAsia="Arial" w:cstheme="minorHAnsi"/>
                <w:i/>
                <w:iCs/>
                <w:lang w:val="en"/>
              </w:rPr>
              <w:t>How did you hear about SiteVault?</w:t>
            </w:r>
            <w:r w:rsidR="0054436E" w:rsidRPr="000552C1">
              <w:rPr>
                <w:rFonts w:eastAsia="Arial" w:cstheme="minorHAnsi"/>
                <w:lang w:val="en"/>
              </w:rPr>
              <w:t>” field</w:t>
            </w:r>
          </w:p>
          <w:p w14:paraId="0266EABE" w14:textId="77777777" w:rsidR="001C238C" w:rsidRPr="00D27C81" w:rsidRDefault="001C238C" w:rsidP="001C238C">
            <w:pPr>
              <w:pStyle w:val="ListParagraph"/>
              <w:numPr>
                <w:ilvl w:val="0"/>
                <w:numId w:val="8"/>
              </w:numPr>
              <w:rPr>
                <w:rFonts w:cstheme="minorHAnsi"/>
              </w:rPr>
            </w:pPr>
            <w:r w:rsidRPr="00D27C81">
              <w:rPr>
                <w:rFonts w:ascii="Calibri" w:hAnsi="Calibri" w:cs="Calibri"/>
                <w:color w:val="000000"/>
              </w:rPr>
              <w:t xml:space="preserve">Check your inbox for an email from vault-emails@veeva.com with your username and temporary password, then </w:t>
            </w:r>
            <w:hyperlink r:id="rId12" w:history="1">
              <w:r w:rsidRPr="00D27C81">
                <w:rPr>
                  <w:rStyle w:val="Hyperlink"/>
                  <w:rFonts w:ascii="Calibri" w:hAnsi="Calibri" w:cs="Calibri"/>
                  <w:color w:val="1155CC"/>
                </w:rPr>
                <w:t>login</w:t>
              </w:r>
            </w:hyperlink>
          </w:p>
          <w:p w14:paraId="4CC21D00" w14:textId="77777777" w:rsidR="0014339E" w:rsidRPr="00D91BBF" w:rsidRDefault="0014339E" w:rsidP="001C238C">
            <w:pPr>
              <w:pStyle w:val="ListParagraph"/>
              <w:numPr>
                <w:ilvl w:val="0"/>
                <w:numId w:val="8"/>
              </w:numPr>
              <w:spacing w:line="276" w:lineRule="auto"/>
              <w:rPr>
                <w:rStyle w:val="Hyperlink"/>
                <w:rFonts w:eastAsia="Arial" w:cstheme="minorHAnsi"/>
                <w:color w:val="auto"/>
                <w:u w:val="none"/>
                <w:lang w:val="en"/>
              </w:rPr>
            </w:pPr>
            <w:r w:rsidRPr="00D91BBF">
              <w:rPr>
                <w:rFonts w:eastAsia="Arial" w:cstheme="minorHAnsi"/>
                <w:lang w:val="en"/>
              </w:rPr>
              <w:t xml:space="preserve">Download Veeva’s </w:t>
            </w:r>
            <w:hyperlink r:id="rId13" w:history="1">
              <w:r w:rsidRPr="00D91BBF">
                <w:rPr>
                  <w:rStyle w:val="Hyperlink"/>
                  <w:rFonts w:eastAsia="Arial" w:cstheme="minorHAnsi"/>
                  <w:color w:val="0070C0"/>
                  <w:lang w:val="en"/>
                </w:rPr>
                <w:t>Remote Monitoring Resource Kit</w:t>
              </w:r>
            </w:hyperlink>
          </w:p>
          <w:p w14:paraId="2EF05590" w14:textId="6B812F6E" w:rsidR="00694C2B" w:rsidRPr="00D91BBF" w:rsidRDefault="008A44BE" w:rsidP="001C238C">
            <w:pPr>
              <w:pStyle w:val="ListParagraph"/>
              <w:numPr>
                <w:ilvl w:val="0"/>
                <w:numId w:val="8"/>
              </w:numPr>
              <w:spacing w:line="276" w:lineRule="auto"/>
              <w:rPr>
                <w:rFonts w:eastAsia="Arial" w:cstheme="minorHAnsi"/>
                <w:lang w:val="en"/>
              </w:rPr>
            </w:pPr>
            <w:hyperlink r:id="rId14" w:history="1">
              <w:r w:rsidRPr="00C40F88">
                <w:rPr>
                  <w:rStyle w:val="Hyperlink"/>
                  <w:rFonts w:cstheme="minorHAnsi"/>
                </w:rPr>
                <w:t>Join a live or on-demand training session</w:t>
              </w:r>
            </w:hyperlink>
            <w:r w:rsidRPr="008D3D02">
              <w:rPr>
                <w:rFonts w:cstheme="minorHAnsi"/>
              </w:rPr>
              <w:t xml:space="preserve"> to get up to speed quickly.</w:t>
            </w:r>
            <w:r>
              <w:rPr>
                <w:rFonts w:cstheme="minorHAnsi"/>
              </w:rPr>
              <w:t xml:space="preserve"> </w:t>
            </w:r>
            <w:proofErr w:type="spellStart"/>
            <w:r>
              <w:rPr>
                <w:rFonts w:cstheme="minorHAnsi"/>
              </w:rPr>
              <w:t>W</w:t>
            </w:r>
            <w:r w:rsidR="00694C2B" w:rsidRPr="00D91BBF">
              <w:rPr>
                <w:rFonts w:eastAsia="Arial" w:cstheme="minorHAnsi"/>
                <w:lang w:val="en"/>
              </w:rPr>
              <w:t>e</w:t>
            </w:r>
            <w:proofErr w:type="spellEnd"/>
            <w:r w:rsidR="00694C2B" w:rsidRPr="00D91BBF">
              <w:rPr>
                <w:rFonts w:eastAsia="Arial" w:cstheme="minorHAnsi"/>
                <w:lang w:val="en"/>
              </w:rPr>
              <w:t xml:space="preserve"> strongly </w:t>
            </w:r>
            <w:r>
              <w:rPr>
                <w:rFonts w:eastAsia="Arial" w:cstheme="minorHAnsi"/>
                <w:lang w:val="en"/>
              </w:rPr>
              <w:t>recommend your team</w:t>
            </w:r>
            <w:r w:rsidR="00694C2B" w:rsidRPr="00D91BBF">
              <w:rPr>
                <w:rFonts w:eastAsia="Arial" w:cstheme="minorHAnsi"/>
                <w:lang w:val="en"/>
              </w:rPr>
              <w:t xml:space="preserve"> attend one or more sessions for the following topics:</w:t>
            </w:r>
          </w:p>
          <w:p w14:paraId="550F49FB" w14:textId="11F52356" w:rsidR="00694C2B" w:rsidRPr="00D91BBF" w:rsidRDefault="00694C2B" w:rsidP="001C238C">
            <w:pPr>
              <w:pStyle w:val="ListParagraph"/>
              <w:numPr>
                <w:ilvl w:val="1"/>
                <w:numId w:val="8"/>
              </w:numPr>
              <w:spacing w:line="276" w:lineRule="auto"/>
              <w:rPr>
                <w:rFonts w:eastAsia="Arial" w:cstheme="minorHAnsi"/>
                <w:lang w:val="en"/>
              </w:rPr>
            </w:pPr>
            <w:r w:rsidRPr="00D91BBF">
              <w:rPr>
                <w:rFonts w:eastAsia="Arial" w:cstheme="minorHAnsi"/>
                <w:lang w:val="en"/>
              </w:rPr>
              <w:t xml:space="preserve">Veeva SiteVault Free 101: The Basics </w:t>
            </w:r>
          </w:p>
          <w:p w14:paraId="5B87A0E4" w14:textId="570C3995" w:rsidR="001B1460" w:rsidRPr="00410895" w:rsidRDefault="00A809B4" w:rsidP="00410895">
            <w:pPr>
              <w:pStyle w:val="ListParagraph"/>
              <w:numPr>
                <w:ilvl w:val="1"/>
                <w:numId w:val="8"/>
              </w:numPr>
              <w:spacing w:after="120"/>
              <w:rPr>
                <w:rFonts w:eastAsia="Arial" w:cstheme="minorHAnsi"/>
                <w:color w:val="1155CC"/>
                <w:u w:val="single"/>
                <w:lang w:val="en"/>
              </w:rPr>
            </w:pPr>
            <w:r w:rsidRPr="00D91BBF">
              <w:rPr>
                <w:rFonts w:eastAsia="Arial" w:cstheme="minorHAnsi"/>
                <w:lang w:val="en"/>
              </w:rPr>
              <w:t>Remote Monitoring Deep Dive</w:t>
            </w:r>
          </w:p>
        </w:tc>
      </w:tr>
      <w:tr w:rsidR="00410895" w:rsidRPr="00D91BBF" w14:paraId="46DF5E55" w14:textId="77777777" w:rsidTr="00812102">
        <w:tc>
          <w:tcPr>
            <w:tcW w:w="1975" w:type="dxa"/>
            <w:tcBorders>
              <w:right w:val="nil"/>
            </w:tcBorders>
            <w:shd w:val="clear" w:color="auto" w:fill="auto"/>
            <w:tcMar>
              <w:top w:w="100" w:type="dxa"/>
              <w:left w:w="100" w:type="dxa"/>
              <w:bottom w:w="100" w:type="dxa"/>
              <w:right w:w="100" w:type="dxa"/>
            </w:tcMar>
            <w:vAlign w:val="center"/>
          </w:tcPr>
          <w:p w14:paraId="1A886FB6" w14:textId="5218877B" w:rsidR="00410895" w:rsidRPr="00D91BBF" w:rsidRDefault="00410895" w:rsidP="00410895">
            <w:pPr>
              <w:spacing w:line="276" w:lineRule="auto"/>
              <w:jc w:val="center"/>
              <w:rPr>
                <w:rFonts w:asciiTheme="minorHAnsi" w:eastAsia="Arial" w:hAnsiTheme="minorHAnsi" w:cstheme="minorHAnsi"/>
                <w:b/>
                <w:color w:val="FF9900"/>
                <w:lang w:val="en"/>
              </w:rPr>
            </w:pPr>
            <w:r w:rsidRPr="000552C1">
              <w:rPr>
                <w:rFonts w:asciiTheme="minorHAnsi" w:eastAsia="Arial" w:hAnsiTheme="minorHAnsi" w:cstheme="minorHAnsi"/>
                <w:b/>
                <w:color w:val="FF9900"/>
                <w:lang w:val="en"/>
              </w:rPr>
              <w:t>More questions?</w:t>
            </w:r>
          </w:p>
        </w:tc>
        <w:tc>
          <w:tcPr>
            <w:tcW w:w="7400" w:type="dxa"/>
            <w:tcBorders>
              <w:left w:val="nil"/>
            </w:tcBorders>
            <w:shd w:val="clear" w:color="auto" w:fill="auto"/>
            <w:tcMar>
              <w:top w:w="100" w:type="dxa"/>
              <w:left w:w="100" w:type="dxa"/>
              <w:bottom w:w="100" w:type="dxa"/>
              <w:right w:w="100" w:type="dxa"/>
            </w:tcMar>
          </w:tcPr>
          <w:p w14:paraId="7F32471F" w14:textId="12124DD5" w:rsidR="00410895" w:rsidRPr="003A418E" w:rsidRDefault="00410895" w:rsidP="00410895">
            <w:pPr>
              <w:pStyle w:val="ListParagraph"/>
              <w:numPr>
                <w:ilvl w:val="0"/>
                <w:numId w:val="8"/>
              </w:numPr>
              <w:spacing w:before="120" w:after="120"/>
              <w:rPr>
                <w:rFonts w:cstheme="minorHAnsi"/>
              </w:rPr>
            </w:pPr>
            <w:r w:rsidRPr="000552C1">
              <w:rPr>
                <w:rFonts w:eastAsia="Arial" w:cstheme="minorHAnsi"/>
                <w:lang w:val="en"/>
              </w:rPr>
              <w:t xml:space="preserve">Reach out to </w:t>
            </w:r>
            <w:hyperlink r:id="rId15" w:history="1">
              <w:r w:rsidRPr="000552C1">
                <w:rPr>
                  <w:rStyle w:val="Hyperlink"/>
                  <w:rFonts w:eastAsia="Arial" w:cstheme="minorHAnsi"/>
                  <w:lang w:val="en"/>
                </w:rPr>
                <w:t>Veeva’s Site Support Team</w:t>
              </w:r>
            </w:hyperlink>
            <w:r w:rsidRPr="000552C1">
              <w:rPr>
                <w:rFonts w:eastAsia="Arial" w:cstheme="minorHAnsi"/>
                <w:lang w:val="en"/>
              </w:rPr>
              <w:t xml:space="preserve"> via phone, email, or chat bot at with any additional questions.</w:t>
            </w:r>
          </w:p>
        </w:tc>
      </w:tr>
      <w:tr w:rsidR="00410895" w:rsidRPr="00D91BBF" w14:paraId="3BB8E106" w14:textId="77777777" w:rsidTr="00812102">
        <w:tc>
          <w:tcPr>
            <w:tcW w:w="1975" w:type="dxa"/>
            <w:tcBorders>
              <w:right w:val="nil"/>
            </w:tcBorders>
            <w:shd w:val="clear" w:color="auto" w:fill="auto"/>
            <w:tcMar>
              <w:top w:w="100" w:type="dxa"/>
              <w:left w:w="100" w:type="dxa"/>
              <w:bottom w:w="100" w:type="dxa"/>
              <w:right w:w="100" w:type="dxa"/>
            </w:tcMar>
            <w:vAlign w:val="center"/>
          </w:tcPr>
          <w:p w14:paraId="203D7999" w14:textId="68A997D4" w:rsidR="00410895" w:rsidRPr="00D91BBF" w:rsidRDefault="00410895" w:rsidP="00410895">
            <w:pPr>
              <w:spacing w:line="276" w:lineRule="auto"/>
              <w:jc w:val="center"/>
              <w:rPr>
                <w:rFonts w:asciiTheme="minorHAnsi" w:eastAsia="Arial" w:hAnsiTheme="minorHAnsi" w:cstheme="minorHAnsi"/>
                <w:b/>
                <w:color w:val="FF9900"/>
                <w:lang w:val="en"/>
              </w:rPr>
            </w:pPr>
            <w:r w:rsidRPr="00D91BBF">
              <w:rPr>
                <w:rFonts w:asciiTheme="minorHAnsi" w:eastAsia="Arial" w:hAnsiTheme="minorHAnsi" w:cstheme="minorHAnsi"/>
                <w:b/>
                <w:color w:val="FF9900"/>
                <w:lang w:val="en"/>
              </w:rPr>
              <w:t>What if I already have SiteVault?</w:t>
            </w:r>
          </w:p>
        </w:tc>
        <w:tc>
          <w:tcPr>
            <w:tcW w:w="7400" w:type="dxa"/>
            <w:tcBorders>
              <w:left w:val="nil"/>
            </w:tcBorders>
            <w:shd w:val="clear" w:color="auto" w:fill="auto"/>
            <w:tcMar>
              <w:top w:w="100" w:type="dxa"/>
              <w:left w:w="100" w:type="dxa"/>
              <w:bottom w:w="100" w:type="dxa"/>
              <w:right w:w="100" w:type="dxa"/>
            </w:tcMar>
          </w:tcPr>
          <w:p w14:paraId="57DC24D2" w14:textId="69F24E16" w:rsidR="00A92E70" w:rsidRDefault="00A92E70" w:rsidP="00410895">
            <w:pPr>
              <w:pStyle w:val="ListParagraph"/>
              <w:numPr>
                <w:ilvl w:val="0"/>
                <w:numId w:val="8"/>
              </w:numPr>
              <w:spacing w:line="276" w:lineRule="auto"/>
              <w:rPr>
                <w:rFonts w:eastAsia="Arial" w:cstheme="minorHAnsi"/>
                <w:lang w:val="en"/>
              </w:rPr>
            </w:pPr>
            <w:r w:rsidRPr="000552C1">
              <w:rPr>
                <w:rFonts w:eastAsia="Arial" w:cstheme="minorHAnsi"/>
                <w:lang w:val="en"/>
              </w:rPr>
              <w:t xml:space="preserve">Reply to this email with your Universal Site Number (USN) which </w:t>
            </w:r>
            <w:r>
              <w:rPr>
                <w:rFonts w:eastAsia="Arial" w:cstheme="minorHAnsi"/>
                <w:lang w:val="en"/>
              </w:rPr>
              <w:t>wa</w:t>
            </w:r>
            <w:r w:rsidRPr="000552C1">
              <w:rPr>
                <w:rFonts w:eastAsia="Arial" w:cstheme="minorHAnsi"/>
                <w:lang w:val="en"/>
              </w:rPr>
              <w:t xml:space="preserve">s assigned by Veeva upon signup. Refer </w:t>
            </w:r>
            <w:hyperlink r:id="rId16" w:history="1">
              <w:r w:rsidRPr="000552C1">
                <w:rPr>
                  <w:rStyle w:val="Hyperlink"/>
                  <w:rFonts w:eastAsia="Arial" w:cstheme="minorHAnsi"/>
                  <w:lang w:val="en"/>
                </w:rPr>
                <w:t>here</w:t>
              </w:r>
            </w:hyperlink>
            <w:r w:rsidRPr="000552C1">
              <w:rPr>
                <w:rFonts w:eastAsia="Arial" w:cstheme="minorHAnsi"/>
                <w:lang w:val="en"/>
              </w:rPr>
              <w:t xml:space="preserve"> to learn how to locate it in SiteVault.</w:t>
            </w:r>
          </w:p>
          <w:p w14:paraId="6EFE4D23" w14:textId="2E143258" w:rsidR="00410895" w:rsidRPr="00D91BBF" w:rsidRDefault="00410895" w:rsidP="00410895">
            <w:pPr>
              <w:pStyle w:val="ListParagraph"/>
              <w:numPr>
                <w:ilvl w:val="0"/>
                <w:numId w:val="8"/>
              </w:numPr>
              <w:spacing w:line="276" w:lineRule="auto"/>
              <w:rPr>
                <w:rFonts w:eastAsia="Arial" w:cstheme="minorHAnsi"/>
                <w:lang w:val="en"/>
              </w:rPr>
            </w:pPr>
            <w:r w:rsidRPr="00D91BBF">
              <w:rPr>
                <w:rFonts w:eastAsia="Arial" w:cstheme="minorHAnsi"/>
                <w:lang w:val="en"/>
              </w:rPr>
              <w:t xml:space="preserve">Make sure your site is remote monitoring ready in SiteVault </w:t>
            </w:r>
          </w:p>
          <w:p w14:paraId="716E9E39" w14:textId="3A515274" w:rsidR="00410895" w:rsidRPr="00D91BBF" w:rsidRDefault="00410895" w:rsidP="00410895">
            <w:pPr>
              <w:pStyle w:val="ListParagraph"/>
              <w:numPr>
                <w:ilvl w:val="1"/>
                <w:numId w:val="8"/>
              </w:numPr>
              <w:spacing w:after="120" w:line="276" w:lineRule="auto"/>
              <w:rPr>
                <w:rFonts w:eastAsia="Arial" w:cstheme="minorHAnsi"/>
                <w:lang w:val="en"/>
              </w:rPr>
            </w:pPr>
            <w:r w:rsidRPr="00D91BBF">
              <w:rPr>
                <w:rFonts w:eastAsia="Arial" w:cstheme="minorHAnsi"/>
                <w:lang w:val="en"/>
              </w:rPr>
              <w:t xml:space="preserve">Download Veeva’s </w:t>
            </w:r>
            <w:hyperlink r:id="rId17" w:history="1">
              <w:r w:rsidRPr="00D91BBF">
                <w:rPr>
                  <w:rStyle w:val="Hyperlink"/>
                  <w:rFonts w:eastAsia="Arial" w:cstheme="minorHAnsi"/>
                  <w:color w:val="0070C0"/>
                  <w:lang w:val="en"/>
                </w:rPr>
                <w:t>Remote Monitoring Resource Kit</w:t>
              </w:r>
            </w:hyperlink>
            <w:r w:rsidRPr="00D91BBF">
              <w:rPr>
                <w:rStyle w:val="Hyperlink"/>
                <w:rFonts w:eastAsia="Arial" w:cstheme="minorHAnsi"/>
                <w:color w:val="0070C0"/>
                <w:lang w:val="en"/>
              </w:rPr>
              <w:t xml:space="preserve"> </w:t>
            </w:r>
          </w:p>
        </w:tc>
      </w:tr>
      <w:tr w:rsidR="008B7113" w:rsidRPr="00D91BBF" w14:paraId="26175700" w14:textId="77777777" w:rsidTr="00812102">
        <w:tc>
          <w:tcPr>
            <w:tcW w:w="1975" w:type="dxa"/>
            <w:tcBorders>
              <w:right w:val="nil"/>
            </w:tcBorders>
            <w:shd w:val="clear" w:color="auto" w:fill="auto"/>
            <w:tcMar>
              <w:top w:w="100" w:type="dxa"/>
              <w:left w:w="100" w:type="dxa"/>
              <w:bottom w:w="100" w:type="dxa"/>
              <w:right w:w="100" w:type="dxa"/>
            </w:tcMar>
            <w:vAlign w:val="center"/>
          </w:tcPr>
          <w:p w14:paraId="0EA6B02A" w14:textId="3D773B34" w:rsidR="008B7113" w:rsidRPr="00D91BBF" w:rsidRDefault="008B7113" w:rsidP="008B7113">
            <w:pPr>
              <w:spacing w:line="276" w:lineRule="auto"/>
              <w:jc w:val="center"/>
              <w:rPr>
                <w:rFonts w:asciiTheme="minorHAnsi" w:eastAsia="Arial" w:hAnsiTheme="minorHAnsi" w:cstheme="minorHAnsi"/>
                <w:b/>
                <w:color w:val="FF9900"/>
                <w:lang w:val="en"/>
              </w:rPr>
            </w:pPr>
            <w:r w:rsidRPr="000552C1">
              <w:rPr>
                <w:rFonts w:asciiTheme="minorHAnsi" w:eastAsia="Arial" w:hAnsiTheme="minorHAnsi" w:cstheme="minorHAnsi"/>
                <w:b/>
                <w:color w:val="FF9900"/>
                <w:lang w:val="en"/>
              </w:rPr>
              <w:t>What if I decide not to sign up?</w:t>
            </w:r>
          </w:p>
        </w:tc>
        <w:tc>
          <w:tcPr>
            <w:tcW w:w="7400" w:type="dxa"/>
            <w:tcBorders>
              <w:left w:val="nil"/>
            </w:tcBorders>
            <w:shd w:val="clear" w:color="auto" w:fill="auto"/>
            <w:tcMar>
              <w:top w:w="100" w:type="dxa"/>
              <w:left w:w="100" w:type="dxa"/>
              <w:bottom w:w="100" w:type="dxa"/>
              <w:right w:w="100" w:type="dxa"/>
            </w:tcMar>
          </w:tcPr>
          <w:p w14:paraId="2BC0FF85" w14:textId="6D1BBE74" w:rsidR="008B7113" w:rsidRPr="00D91BBF" w:rsidRDefault="008B7113" w:rsidP="008B7113">
            <w:pPr>
              <w:pStyle w:val="ListParagraph"/>
              <w:numPr>
                <w:ilvl w:val="0"/>
                <w:numId w:val="8"/>
              </w:numPr>
              <w:spacing w:before="120" w:after="120" w:line="276" w:lineRule="auto"/>
              <w:rPr>
                <w:rFonts w:eastAsia="Arial" w:cstheme="minorHAnsi"/>
                <w:color w:val="FF0000"/>
                <w:lang w:val="en"/>
              </w:rPr>
            </w:pPr>
            <w:r w:rsidRPr="000552C1">
              <w:rPr>
                <w:rStyle w:val="Hyperlink"/>
                <w:color w:val="auto"/>
                <w:u w:val="none"/>
              </w:rPr>
              <w:t xml:space="preserve">If your site does not plan to sign up, please reply so that we can prepare for </w:t>
            </w:r>
            <w:r w:rsidR="00A92E70">
              <w:rPr>
                <w:rFonts w:cstheme="minorHAnsi"/>
              </w:rPr>
              <w:t>&lt;</w:t>
            </w:r>
            <w:r w:rsidR="00A92E70" w:rsidRPr="00D91BBF">
              <w:rPr>
                <w:rFonts w:cstheme="minorHAnsi"/>
                <w:highlight w:val="yellow"/>
              </w:rPr>
              <w:t>insert alternative remote monitoring method here</w:t>
            </w:r>
            <w:r w:rsidR="00A92E70">
              <w:rPr>
                <w:rFonts w:cstheme="minorHAnsi"/>
              </w:rPr>
              <w:t>&gt;</w:t>
            </w:r>
            <w:r w:rsidRPr="000552C1">
              <w:rPr>
                <w:rStyle w:val="Hyperlink"/>
                <w:color w:val="auto"/>
                <w:u w:val="none"/>
              </w:rPr>
              <w:t>.</w:t>
            </w:r>
          </w:p>
        </w:tc>
      </w:tr>
    </w:tbl>
    <w:p w14:paraId="73F3F2B9" w14:textId="69056E45" w:rsidR="0002465F" w:rsidRPr="00D91BBF" w:rsidRDefault="0002465F" w:rsidP="00A64EEE">
      <w:pPr>
        <w:rPr>
          <w:rFonts w:asciiTheme="minorHAnsi" w:hAnsiTheme="minorHAnsi" w:cstheme="minorHAnsi"/>
        </w:rPr>
      </w:pPr>
    </w:p>
    <w:p w14:paraId="79644A26" w14:textId="77777777" w:rsidR="00747D69" w:rsidRPr="00154DCB" w:rsidRDefault="00947B71" w:rsidP="00747D69">
      <w:pPr>
        <w:rPr>
          <w:rFonts w:asciiTheme="minorHAnsi" w:hAnsiTheme="minorHAnsi" w:cstheme="minorHAnsi"/>
        </w:rPr>
      </w:pPr>
      <w:r w:rsidRPr="00D91BBF">
        <w:rPr>
          <w:rFonts w:asciiTheme="minorHAnsi" w:hAnsiTheme="minorHAnsi" w:cstheme="minorHAnsi"/>
        </w:rPr>
        <w:t xml:space="preserve">Remote monitoring for the </w:t>
      </w:r>
      <w:r w:rsidR="00A92E70" w:rsidRPr="00003EB2">
        <w:rPr>
          <w:rFonts w:asciiTheme="minorHAnsi" w:hAnsiTheme="minorHAnsi" w:cstheme="minorHAnsi"/>
          <w:highlight w:val="yellow"/>
        </w:rPr>
        <w:t>&lt;Study Name/Number&gt;</w:t>
      </w:r>
      <w:r w:rsidR="00A92E70" w:rsidRPr="00D91BBF">
        <w:rPr>
          <w:rFonts w:asciiTheme="minorHAnsi" w:hAnsiTheme="minorHAnsi" w:cstheme="minorHAnsi"/>
        </w:rPr>
        <w:t xml:space="preserve"> </w:t>
      </w:r>
      <w:r w:rsidRPr="00D91BBF">
        <w:rPr>
          <w:rFonts w:asciiTheme="minorHAnsi" w:hAnsiTheme="minorHAnsi" w:cstheme="minorHAnsi"/>
        </w:rPr>
        <w:t xml:space="preserve">will begin </w:t>
      </w:r>
      <w:r w:rsidR="00A92E70" w:rsidRPr="00003EB2">
        <w:rPr>
          <w:rFonts w:asciiTheme="minorHAnsi" w:hAnsiTheme="minorHAnsi" w:cstheme="minorHAnsi"/>
          <w:highlight w:val="yellow"/>
        </w:rPr>
        <w:t>&lt;</w:t>
      </w:r>
      <w:r w:rsidR="00A92E70" w:rsidRPr="00D91BBF">
        <w:rPr>
          <w:rFonts w:asciiTheme="minorHAnsi" w:hAnsiTheme="minorHAnsi" w:cstheme="minorHAnsi"/>
          <w:highlight w:val="yellow"/>
        </w:rPr>
        <w:t>date</w:t>
      </w:r>
      <w:r w:rsidR="00A92E70">
        <w:rPr>
          <w:rFonts w:asciiTheme="minorHAnsi" w:hAnsiTheme="minorHAnsi" w:cstheme="minorHAnsi"/>
          <w:highlight w:val="yellow"/>
        </w:rPr>
        <w:t>/timeframe&gt;</w:t>
      </w:r>
      <w:r w:rsidR="00A92E70">
        <w:rPr>
          <w:rFonts w:asciiTheme="minorHAnsi" w:hAnsiTheme="minorHAnsi" w:cstheme="minorHAnsi"/>
        </w:rPr>
        <w:t xml:space="preserve"> </w:t>
      </w:r>
      <w:r w:rsidRPr="00D91BBF">
        <w:rPr>
          <w:rFonts w:asciiTheme="minorHAnsi" w:hAnsiTheme="minorHAnsi" w:cstheme="minorHAnsi"/>
        </w:rPr>
        <w:t xml:space="preserve">so please ensure your site has signed up for SiteVault by </w:t>
      </w:r>
      <w:r w:rsidR="00A92E70" w:rsidRPr="00003EB2">
        <w:rPr>
          <w:rFonts w:asciiTheme="minorHAnsi" w:hAnsiTheme="minorHAnsi" w:cstheme="minorHAnsi"/>
          <w:highlight w:val="yellow"/>
        </w:rPr>
        <w:t>&lt;</w:t>
      </w:r>
      <w:r w:rsidR="00A92E70" w:rsidRPr="00D91BBF">
        <w:rPr>
          <w:rFonts w:asciiTheme="minorHAnsi" w:hAnsiTheme="minorHAnsi" w:cstheme="minorHAnsi"/>
          <w:highlight w:val="yellow"/>
        </w:rPr>
        <w:t>date</w:t>
      </w:r>
      <w:r w:rsidR="00A92E70">
        <w:rPr>
          <w:rFonts w:asciiTheme="minorHAnsi" w:hAnsiTheme="minorHAnsi" w:cstheme="minorHAnsi"/>
          <w:highlight w:val="yellow"/>
        </w:rPr>
        <w:t>/timeframe&gt;</w:t>
      </w:r>
      <w:r w:rsidRPr="00D91BBF">
        <w:rPr>
          <w:rFonts w:asciiTheme="minorHAnsi" w:hAnsiTheme="minorHAnsi" w:cstheme="minorHAnsi"/>
        </w:rPr>
        <w:t xml:space="preserve">. </w:t>
      </w:r>
      <w:r w:rsidR="00620611" w:rsidRPr="00D91BBF">
        <w:rPr>
          <w:rFonts w:asciiTheme="minorHAnsi" w:hAnsiTheme="minorHAnsi" w:cstheme="minorHAnsi"/>
        </w:rPr>
        <w:t xml:space="preserve"> </w:t>
      </w:r>
      <w:r w:rsidR="00747D69">
        <w:rPr>
          <w:rFonts w:asciiTheme="minorHAnsi" w:hAnsiTheme="minorHAnsi" w:cstheme="minorHAnsi"/>
        </w:rPr>
        <w:t xml:space="preserve">Please email me at </w:t>
      </w:r>
      <w:r w:rsidR="00747D69">
        <w:rPr>
          <w:rFonts w:asciiTheme="minorHAnsi" w:hAnsiTheme="minorHAnsi" w:cstheme="minorHAnsi"/>
          <w:highlight w:val="yellow"/>
        </w:rPr>
        <w:t>&lt;Customer Email&gt;</w:t>
      </w:r>
      <w:r w:rsidR="00747D69" w:rsidRPr="002832CB">
        <w:rPr>
          <w:rFonts w:asciiTheme="minorHAnsi" w:hAnsiTheme="minorHAnsi" w:cstheme="minorHAnsi"/>
          <w:highlight w:val="yellow"/>
        </w:rPr>
        <w:t xml:space="preserve"> </w:t>
      </w:r>
      <w:r w:rsidR="00747D69">
        <w:rPr>
          <w:rFonts w:asciiTheme="minorHAnsi" w:hAnsiTheme="minorHAnsi" w:cstheme="minorHAnsi"/>
        </w:rPr>
        <w:t xml:space="preserve">if you have any questions specific to this study </w:t>
      </w:r>
      <w:r w:rsidR="00747D69" w:rsidRPr="000552C1">
        <w:rPr>
          <w:rFonts w:asciiTheme="minorHAnsi" w:hAnsiTheme="minorHAnsi" w:cstheme="minorHAnsi"/>
        </w:rPr>
        <w:t xml:space="preserve">with </w:t>
      </w:r>
      <w:r w:rsidR="00747D69" w:rsidRPr="008F3F60">
        <w:rPr>
          <w:rFonts w:asciiTheme="minorHAnsi" w:hAnsiTheme="minorHAnsi" w:cstheme="minorHAnsi"/>
          <w:highlight w:val="yellow"/>
        </w:rPr>
        <w:t>&lt;Customer&gt;</w:t>
      </w:r>
      <w:r w:rsidR="00747D69" w:rsidRPr="000552C1">
        <w:rPr>
          <w:rFonts w:asciiTheme="minorHAnsi" w:hAnsiTheme="minorHAnsi" w:cstheme="minorHAnsi"/>
        </w:rPr>
        <w:t xml:space="preserve"> or</w:t>
      </w:r>
      <w:r w:rsidR="00747D69">
        <w:rPr>
          <w:rFonts w:asciiTheme="minorHAnsi" w:hAnsiTheme="minorHAnsi" w:cstheme="minorHAnsi"/>
        </w:rPr>
        <w:t xml:space="preserve"> Veeva at </w:t>
      </w:r>
      <w:hyperlink r:id="rId18" w:history="1">
        <w:r w:rsidR="00747D69" w:rsidRPr="001C526E">
          <w:rPr>
            <w:rStyle w:val="Hyperlink"/>
            <w:rFonts w:asciiTheme="minorHAnsi" w:hAnsiTheme="minorHAnsi" w:cstheme="minorHAnsi"/>
          </w:rPr>
          <w:t>sitevaultsupport@veeva.com</w:t>
        </w:r>
      </w:hyperlink>
      <w:r w:rsidR="00747D69">
        <w:rPr>
          <w:rFonts w:asciiTheme="minorHAnsi" w:hAnsiTheme="minorHAnsi" w:cstheme="minorHAnsi"/>
        </w:rPr>
        <w:t xml:space="preserve"> with any SiteVault related questions.</w:t>
      </w:r>
    </w:p>
    <w:p w14:paraId="10644AF3" w14:textId="177D89E5" w:rsidR="0077136B" w:rsidRPr="00D91BBF" w:rsidRDefault="0077136B" w:rsidP="00A64EEE">
      <w:pPr>
        <w:rPr>
          <w:rFonts w:asciiTheme="minorHAnsi" w:hAnsiTheme="minorHAnsi" w:cstheme="minorHAnsi"/>
        </w:rPr>
      </w:pPr>
    </w:p>
    <w:p w14:paraId="355A52DC" w14:textId="65299311" w:rsidR="0002465F" w:rsidRPr="00D91BBF" w:rsidRDefault="0002465F" w:rsidP="00A64EEE">
      <w:pPr>
        <w:rPr>
          <w:rFonts w:asciiTheme="minorHAnsi" w:hAnsiTheme="minorHAnsi" w:cstheme="minorHAnsi"/>
        </w:rPr>
      </w:pPr>
    </w:p>
    <w:p w14:paraId="174FCC3E" w14:textId="77777777" w:rsidR="00A64EEE" w:rsidRPr="00D91BBF" w:rsidRDefault="00A64EEE" w:rsidP="00A64EEE">
      <w:pPr>
        <w:rPr>
          <w:rFonts w:asciiTheme="minorHAnsi" w:hAnsiTheme="minorHAnsi" w:cstheme="minorHAnsi"/>
        </w:rPr>
      </w:pPr>
      <w:r w:rsidRPr="00D91BBF">
        <w:rPr>
          <w:rFonts w:asciiTheme="minorHAnsi" w:hAnsiTheme="minorHAnsi" w:cstheme="minorHAnsi"/>
        </w:rPr>
        <w:t>Sincerely,</w:t>
      </w:r>
    </w:p>
    <w:p w14:paraId="6B5B17E6" w14:textId="77777777" w:rsidR="00A64EEE" w:rsidRPr="00D91BBF" w:rsidRDefault="00A64EEE" w:rsidP="00A64EEE">
      <w:pPr>
        <w:rPr>
          <w:rFonts w:asciiTheme="minorHAnsi" w:hAnsiTheme="minorHAnsi" w:cstheme="minorHAnsi"/>
        </w:rPr>
      </w:pPr>
    </w:p>
    <w:p w14:paraId="248CB62E" w14:textId="77777777" w:rsidR="009B1CFD" w:rsidRPr="003A418E" w:rsidRDefault="009B1CFD" w:rsidP="009B1CFD">
      <w:pPr>
        <w:autoSpaceDE w:val="0"/>
        <w:autoSpaceDN w:val="0"/>
        <w:adjustRightInd w:val="0"/>
        <w:rPr>
          <w:rFonts w:asciiTheme="minorHAnsi" w:eastAsiaTheme="minorHAnsi" w:hAnsiTheme="minorHAnsi" w:cstheme="minorHAnsi"/>
          <w:highlight w:val="yellow"/>
        </w:rPr>
      </w:pPr>
      <w:r w:rsidRPr="003A418E">
        <w:rPr>
          <w:rFonts w:asciiTheme="minorHAnsi" w:eastAsiaTheme="minorHAnsi" w:hAnsiTheme="minorHAnsi" w:cstheme="minorHAnsi"/>
          <w:highlight w:val="yellow"/>
        </w:rPr>
        <w:t>Name</w:t>
      </w:r>
    </w:p>
    <w:p w14:paraId="4535C5D9" w14:textId="77777777" w:rsidR="009B1CFD" w:rsidRPr="003A418E" w:rsidRDefault="009B1CFD" w:rsidP="009B1CFD">
      <w:pPr>
        <w:autoSpaceDE w:val="0"/>
        <w:autoSpaceDN w:val="0"/>
        <w:adjustRightInd w:val="0"/>
        <w:rPr>
          <w:rFonts w:asciiTheme="minorHAnsi" w:eastAsiaTheme="minorHAnsi" w:hAnsiTheme="minorHAnsi" w:cstheme="minorHAnsi"/>
        </w:rPr>
      </w:pPr>
      <w:r w:rsidRPr="003A418E">
        <w:rPr>
          <w:rFonts w:asciiTheme="minorHAnsi" w:eastAsiaTheme="minorHAnsi" w:hAnsiTheme="minorHAnsi" w:cstheme="minorHAnsi"/>
          <w:highlight w:val="yellow"/>
        </w:rPr>
        <w:t>Title</w:t>
      </w:r>
    </w:p>
    <w:p w14:paraId="3AF3E615" w14:textId="77777777" w:rsidR="009B1CFD" w:rsidRDefault="009B1CFD" w:rsidP="009B1CFD">
      <w:pPr>
        <w:autoSpaceDE w:val="0"/>
        <w:autoSpaceDN w:val="0"/>
        <w:adjustRightInd w:val="0"/>
        <w:rPr>
          <w:rFonts w:asciiTheme="minorHAnsi" w:hAnsiTheme="minorHAnsi" w:cstheme="minorHAnsi"/>
        </w:rPr>
      </w:pPr>
      <w:r w:rsidRPr="003A418E">
        <w:rPr>
          <w:rFonts w:asciiTheme="minorHAnsi" w:eastAsiaTheme="minorHAnsi" w:hAnsiTheme="minorHAnsi" w:cstheme="minorHAnsi"/>
        </w:rPr>
        <w:t xml:space="preserve">Email: </w:t>
      </w:r>
      <w:r>
        <w:rPr>
          <w:rFonts w:asciiTheme="minorHAnsi" w:hAnsiTheme="minorHAnsi" w:cstheme="minorHAnsi"/>
          <w:highlight w:val="yellow"/>
        </w:rPr>
        <w:t>&lt;Customer Email&gt;</w:t>
      </w:r>
    </w:p>
    <w:p w14:paraId="26CFD9A8" w14:textId="2884D1FA" w:rsidR="001B17B3" w:rsidRPr="00D91BBF" w:rsidRDefault="00787776" w:rsidP="00A64EEE">
      <w:pPr>
        <w:autoSpaceDE w:val="0"/>
        <w:autoSpaceDN w:val="0"/>
        <w:adjustRightInd w:val="0"/>
        <w:rPr>
          <w:rFonts w:asciiTheme="minorHAnsi" w:eastAsiaTheme="minorHAnsi" w:hAnsiTheme="minorHAnsi" w:cstheme="minorHAnsi"/>
        </w:rPr>
      </w:pPr>
    </w:p>
    <w:sectPr w:rsidR="001B17B3" w:rsidRPr="00D91BBF" w:rsidSect="00365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5D50"/>
    <w:multiLevelType w:val="hybridMultilevel"/>
    <w:tmpl w:val="C118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B5E66"/>
    <w:multiLevelType w:val="hybridMultilevel"/>
    <w:tmpl w:val="A21208A8"/>
    <w:lvl w:ilvl="0" w:tplc="69346E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C141B"/>
    <w:multiLevelType w:val="hybridMultilevel"/>
    <w:tmpl w:val="20E40B54"/>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85C14"/>
    <w:multiLevelType w:val="multilevel"/>
    <w:tmpl w:val="75164148"/>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8A321A"/>
    <w:multiLevelType w:val="hybridMultilevel"/>
    <w:tmpl w:val="983E1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655EB0"/>
    <w:multiLevelType w:val="hybridMultilevel"/>
    <w:tmpl w:val="B37C2402"/>
    <w:lvl w:ilvl="0" w:tplc="F940A2AA">
      <w:start w:val="1"/>
      <w:numFmt w:val="bullet"/>
      <w:lvlText w:val=""/>
      <w:lvlJc w:val="left"/>
      <w:pPr>
        <w:ind w:left="720" w:hanging="360"/>
      </w:pPr>
      <w:rPr>
        <w:rFonts w:ascii="Wingdings" w:hAnsi="Wingdings" w:hint="default"/>
        <w:strike w:val="0"/>
        <w:color w:val="auto"/>
        <w:sz w:val="28"/>
        <w:szCs w:val="28"/>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A55853"/>
    <w:multiLevelType w:val="hybridMultilevel"/>
    <w:tmpl w:val="801A04D8"/>
    <w:lvl w:ilvl="0" w:tplc="F940A2A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A064CF"/>
    <w:multiLevelType w:val="hybridMultilevel"/>
    <w:tmpl w:val="748465B8"/>
    <w:lvl w:ilvl="0" w:tplc="FFFFFFFF">
      <w:start w:val="1"/>
      <w:numFmt w:val="bullet"/>
      <w:lvlText w:val=""/>
      <w:lvlJc w:val="left"/>
      <w:pPr>
        <w:ind w:left="720" w:hanging="360"/>
      </w:pPr>
      <w:rPr>
        <w:rFonts w:ascii="Wingdings" w:hAnsi="Wingdings" w:hint="default"/>
        <w:color w:val="auto"/>
      </w:rPr>
    </w:lvl>
    <w:lvl w:ilvl="1" w:tplc="A1604FEC">
      <w:start w:val="1"/>
      <w:numFmt w:val="bullet"/>
      <w:lvlText w:val=""/>
      <w:lvlJc w:val="left"/>
      <w:pPr>
        <w:ind w:left="1440"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9F86B10"/>
    <w:multiLevelType w:val="hybridMultilevel"/>
    <w:tmpl w:val="27B6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002FB9"/>
    <w:multiLevelType w:val="hybridMultilevel"/>
    <w:tmpl w:val="54B4F288"/>
    <w:lvl w:ilvl="0" w:tplc="13B8FBCA">
      <w:start w:val="1"/>
      <w:numFmt w:val="bullet"/>
      <w:lvlText w:val=""/>
      <w:lvlJc w:val="left"/>
      <w:pPr>
        <w:ind w:left="720" w:hanging="360"/>
      </w:pPr>
      <w:rPr>
        <w:rFonts w:ascii="Wingdings" w:hAnsi="Wingdings" w:hint="default"/>
        <w:color w:val="auto"/>
      </w:rPr>
    </w:lvl>
    <w:lvl w:ilvl="1" w:tplc="EB3C007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1"/>
  </w:num>
  <w:num w:numId="5">
    <w:abstractNumId w:val="2"/>
  </w:num>
  <w:num w:numId="6">
    <w:abstractNumId w:val="6"/>
  </w:num>
  <w:num w:numId="7">
    <w:abstractNumId w:val="3"/>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31F"/>
    <w:rsid w:val="00003EB2"/>
    <w:rsid w:val="00007123"/>
    <w:rsid w:val="0002465F"/>
    <w:rsid w:val="000523F9"/>
    <w:rsid w:val="00054766"/>
    <w:rsid w:val="0006617A"/>
    <w:rsid w:val="00067B56"/>
    <w:rsid w:val="00067CA7"/>
    <w:rsid w:val="00081711"/>
    <w:rsid w:val="0008695F"/>
    <w:rsid w:val="000940ED"/>
    <w:rsid w:val="00094173"/>
    <w:rsid w:val="00097EE1"/>
    <w:rsid w:val="000A205F"/>
    <w:rsid w:val="000A3244"/>
    <w:rsid w:val="000A414A"/>
    <w:rsid w:val="000B4E2B"/>
    <w:rsid w:val="000B6A5E"/>
    <w:rsid w:val="000B6BB9"/>
    <w:rsid w:val="000B775C"/>
    <w:rsid w:val="000B7F75"/>
    <w:rsid w:val="000C5B52"/>
    <w:rsid w:val="000D378A"/>
    <w:rsid w:val="000E3E47"/>
    <w:rsid w:val="000E5263"/>
    <w:rsid w:val="001259FF"/>
    <w:rsid w:val="001263AC"/>
    <w:rsid w:val="00131665"/>
    <w:rsid w:val="00133C8D"/>
    <w:rsid w:val="00135795"/>
    <w:rsid w:val="0014339E"/>
    <w:rsid w:val="0015117F"/>
    <w:rsid w:val="00154DCB"/>
    <w:rsid w:val="00162D46"/>
    <w:rsid w:val="001649D6"/>
    <w:rsid w:val="0017331C"/>
    <w:rsid w:val="00187324"/>
    <w:rsid w:val="001B1460"/>
    <w:rsid w:val="001C220E"/>
    <w:rsid w:val="001C238C"/>
    <w:rsid w:val="001D46CF"/>
    <w:rsid w:val="001D55AD"/>
    <w:rsid w:val="001F23CD"/>
    <w:rsid w:val="00236B3B"/>
    <w:rsid w:val="002417C9"/>
    <w:rsid w:val="00243EBB"/>
    <w:rsid w:val="002468D5"/>
    <w:rsid w:val="002568B1"/>
    <w:rsid w:val="00275DA8"/>
    <w:rsid w:val="00294C5B"/>
    <w:rsid w:val="002B6287"/>
    <w:rsid w:val="002B6675"/>
    <w:rsid w:val="002D39C6"/>
    <w:rsid w:val="002E4C3A"/>
    <w:rsid w:val="002E6061"/>
    <w:rsid w:val="00300B46"/>
    <w:rsid w:val="00304E8B"/>
    <w:rsid w:val="00312C72"/>
    <w:rsid w:val="00313C6A"/>
    <w:rsid w:val="003231E5"/>
    <w:rsid w:val="00354D1D"/>
    <w:rsid w:val="00364E92"/>
    <w:rsid w:val="003657CD"/>
    <w:rsid w:val="0037448F"/>
    <w:rsid w:val="003A5150"/>
    <w:rsid w:val="003C4BD8"/>
    <w:rsid w:val="003C7181"/>
    <w:rsid w:val="003E117B"/>
    <w:rsid w:val="003F1969"/>
    <w:rsid w:val="00407FC0"/>
    <w:rsid w:val="00410895"/>
    <w:rsid w:val="004269AF"/>
    <w:rsid w:val="00464614"/>
    <w:rsid w:val="0047764B"/>
    <w:rsid w:val="0049300B"/>
    <w:rsid w:val="00493BFB"/>
    <w:rsid w:val="004A62A3"/>
    <w:rsid w:val="004B65DC"/>
    <w:rsid w:val="004B6A61"/>
    <w:rsid w:val="004E1AEE"/>
    <w:rsid w:val="004E3B65"/>
    <w:rsid w:val="00504C4E"/>
    <w:rsid w:val="00532FB1"/>
    <w:rsid w:val="005406F6"/>
    <w:rsid w:val="0054436E"/>
    <w:rsid w:val="005444E4"/>
    <w:rsid w:val="00556DA2"/>
    <w:rsid w:val="0056779D"/>
    <w:rsid w:val="005679DA"/>
    <w:rsid w:val="00585232"/>
    <w:rsid w:val="005867A2"/>
    <w:rsid w:val="00595688"/>
    <w:rsid w:val="00595C45"/>
    <w:rsid w:val="005A763A"/>
    <w:rsid w:val="005C7460"/>
    <w:rsid w:val="005D058D"/>
    <w:rsid w:val="005E3014"/>
    <w:rsid w:val="005E5E4D"/>
    <w:rsid w:val="005F441A"/>
    <w:rsid w:val="00620611"/>
    <w:rsid w:val="006245DC"/>
    <w:rsid w:val="00663474"/>
    <w:rsid w:val="0066481B"/>
    <w:rsid w:val="00681A89"/>
    <w:rsid w:val="006916F1"/>
    <w:rsid w:val="00694C2B"/>
    <w:rsid w:val="006A4C28"/>
    <w:rsid w:val="006B235B"/>
    <w:rsid w:val="006B3D78"/>
    <w:rsid w:val="006C00BE"/>
    <w:rsid w:val="006D65C7"/>
    <w:rsid w:val="006D72A5"/>
    <w:rsid w:val="006E7131"/>
    <w:rsid w:val="0070376C"/>
    <w:rsid w:val="00715820"/>
    <w:rsid w:val="00727AF1"/>
    <w:rsid w:val="0074424F"/>
    <w:rsid w:val="00747D69"/>
    <w:rsid w:val="007627F9"/>
    <w:rsid w:val="007661F6"/>
    <w:rsid w:val="007711F8"/>
    <w:rsid w:val="0077136B"/>
    <w:rsid w:val="00775E4B"/>
    <w:rsid w:val="00787776"/>
    <w:rsid w:val="007909FE"/>
    <w:rsid w:val="007911D9"/>
    <w:rsid w:val="0079357E"/>
    <w:rsid w:val="00795478"/>
    <w:rsid w:val="007D1B4A"/>
    <w:rsid w:val="007D68D8"/>
    <w:rsid w:val="007E0EE1"/>
    <w:rsid w:val="007E275E"/>
    <w:rsid w:val="007E4DEC"/>
    <w:rsid w:val="00805C76"/>
    <w:rsid w:val="00812102"/>
    <w:rsid w:val="00830F74"/>
    <w:rsid w:val="00837EF9"/>
    <w:rsid w:val="00841633"/>
    <w:rsid w:val="0084196B"/>
    <w:rsid w:val="008556A7"/>
    <w:rsid w:val="008844D6"/>
    <w:rsid w:val="00887C06"/>
    <w:rsid w:val="008A4313"/>
    <w:rsid w:val="008A44BE"/>
    <w:rsid w:val="008B7113"/>
    <w:rsid w:val="008D053C"/>
    <w:rsid w:val="008D78CD"/>
    <w:rsid w:val="008E25DB"/>
    <w:rsid w:val="008F1BFA"/>
    <w:rsid w:val="0091431E"/>
    <w:rsid w:val="0091689E"/>
    <w:rsid w:val="0091749B"/>
    <w:rsid w:val="00917583"/>
    <w:rsid w:val="00925925"/>
    <w:rsid w:val="009276AE"/>
    <w:rsid w:val="0094083F"/>
    <w:rsid w:val="009418E2"/>
    <w:rsid w:val="00947B71"/>
    <w:rsid w:val="00950DA6"/>
    <w:rsid w:val="0096420B"/>
    <w:rsid w:val="00964CF2"/>
    <w:rsid w:val="0097001C"/>
    <w:rsid w:val="009A658E"/>
    <w:rsid w:val="009A72E9"/>
    <w:rsid w:val="009B1CFD"/>
    <w:rsid w:val="009B4E9F"/>
    <w:rsid w:val="009C4562"/>
    <w:rsid w:val="009D4A19"/>
    <w:rsid w:val="009E1220"/>
    <w:rsid w:val="009E587A"/>
    <w:rsid w:val="009F3740"/>
    <w:rsid w:val="00A13DB7"/>
    <w:rsid w:val="00A22EBF"/>
    <w:rsid w:val="00A546B4"/>
    <w:rsid w:val="00A6154E"/>
    <w:rsid w:val="00A62F68"/>
    <w:rsid w:val="00A64EEE"/>
    <w:rsid w:val="00A716F5"/>
    <w:rsid w:val="00A71F18"/>
    <w:rsid w:val="00A726B8"/>
    <w:rsid w:val="00A80162"/>
    <w:rsid w:val="00A809B4"/>
    <w:rsid w:val="00A84A38"/>
    <w:rsid w:val="00A85CDA"/>
    <w:rsid w:val="00A92E70"/>
    <w:rsid w:val="00AA6181"/>
    <w:rsid w:val="00AA70C1"/>
    <w:rsid w:val="00AA72B5"/>
    <w:rsid w:val="00AB02DE"/>
    <w:rsid w:val="00AB2C53"/>
    <w:rsid w:val="00AC42E1"/>
    <w:rsid w:val="00AE1500"/>
    <w:rsid w:val="00B06DA0"/>
    <w:rsid w:val="00B1362E"/>
    <w:rsid w:val="00B23475"/>
    <w:rsid w:val="00B2703B"/>
    <w:rsid w:val="00B36526"/>
    <w:rsid w:val="00B57BC4"/>
    <w:rsid w:val="00BA029A"/>
    <w:rsid w:val="00BB1567"/>
    <w:rsid w:val="00BB4768"/>
    <w:rsid w:val="00BB76D5"/>
    <w:rsid w:val="00BC44A0"/>
    <w:rsid w:val="00BE640A"/>
    <w:rsid w:val="00BE7C06"/>
    <w:rsid w:val="00BF7B00"/>
    <w:rsid w:val="00C029A1"/>
    <w:rsid w:val="00C210E5"/>
    <w:rsid w:val="00C306EE"/>
    <w:rsid w:val="00C4015A"/>
    <w:rsid w:val="00C633EA"/>
    <w:rsid w:val="00C65363"/>
    <w:rsid w:val="00C712F2"/>
    <w:rsid w:val="00C805EB"/>
    <w:rsid w:val="00C93A4C"/>
    <w:rsid w:val="00C93B3E"/>
    <w:rsid w:val="00CB3D50"/>
    <w:rsid w:val="00CB5612"/>
    <w:rsid w:val="00CC5BD0"/>
    <w:rsid w:val="00CC6224"/>
    <w:rsid w:val="00CD3AF0"/>
    <w:rsid w:val="00CF1102"/>
    <w:rsid w:val="00CF319A"/>
    <w:rsid w:val="00CF6996"/>
    <w:rsid w:val="00D06990"/>
    <w:rsid w:val="00D13547"/>
    <w:rsid w:val="00D16693"/>
    <w:rsid w:val="00D22419"/>
    <w:rsid w:val="00D232B5"/>
    <w:rsid w:val="00D255ED"/>
    <w:rsid w:val="00D447A4"/>
    <w:rsid w:val="00D454C0"/>
    <w:rsid w:val="00D53F94"/>
    <w:rsid w:val="00D60798"/>
    <w:rsid w:val="00D77AB5"/>
    <w:rsid w:val="00D91BBF"/>
    <w:rsid w:val="00DA5610"/>
    <w:rsid w:val="00DB37ED"/>
    <w:rsid w:val="00DB4310"/>
    <w:rsid w:val="00DB53E8"/>
    <w:rsid w:val="00DD0977"/>
    <w:rsid w:val="00DD4D69"/>
    <w:rsid w:val="00DE0EAF"/>
    <w:rsid w:val="00DE4428"/>
    <w:rsid w:val="00DE4961"/>
    <w:rsid w:val="00DF280E"/>
    <w:rsid w:val="00DF6B10"/>
    <w:rsid w:val="00E11ECE"/>
    <w:rsid w:val="00E15920"/>
    <w:rsid w:val="00E34DFB"/>
    <w:rsid w:val="00E4387F"/>
    <w:rsid w:val="00E4434E"/>
    <w:rsid w:val="00E44AE9"/>
    <w:rsid w:val="00E607AC"/>
    <w:rsid w:val="00E8131F"/>
    <w:rsid w:val="00E826FB"/>
    <w:rsid w:val="00EA1066"/>
    <w:rsid w:val="00EC72B0"/>
    <w:rsid w:val="00EE5797"/>
    <w:rsid w:val="00EE79CF"/>
    <w:rsid w:val="00EF3045"/>
    <w:rsid w:val="00F04ADD"/>
    <w:rsid w:val="00F123A1"/>
    <w:rsid w:val="00F17F15"/>
    <w:rsid w:val="00F37CB2"/>
    <w:rsid w:val="00F56AEC"/>
    <w:rsid w:val="00FA1CB0"/>
    <w:rsid w:val="00FA4F23"/>
    <w:rsid w:val="00FB68F9"/>
    <w:rsid w:val="00FC6C0A"/>
    <w:rsid w:val="00FC781C"/>
    <w:rsid w:val="00FD1E0F"/>
    <w:rsid w:val="00FF5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B12"/>
  <w14:defaultImageDpi w14:val="32767"/>
  <w15:chartTrackingRefBased/>
  <w15:docId w15:val="{94AEAFA0-94CB-A947-B35F-DE6B3D3C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069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8131F"/>
    <w:rPr>
      <w:color w:val="0000FF"/>
      <w:u w:val="single"/>
    </w:rPr>
  </w:style>
  <w:style w:type="paragraph" w:styleId="ListParagraph">
    <w:name w:val="List Paragraph"/>
    <w:basedOn w:val="Normal"/>
    <w:uiPriority w:val="34"/>
    <w:qFormat/>
    <w:rsid w:val="00B57BC4"/>
    <w:pPr>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rsid w:val="00B57BC4"/>
    <w:rPr>
      <w:color w:val="605E5C"/>
      <w:shd w:val="clear" w:color="auto" w:fill="E1DFDD"/>
    </w:rPr>
  </w:style>
  <w:style w:type="paragraph" w:styleId="BalloonText">
    <w:name w:val="Balloon Text"/>
    <w:basedOn w:val="Normal"/>
    <w:link w:val="BalloonTextChar"/>
    <w:uiPriority w:val="99"/>
    <w:semiHidden/>
    <w:unhideWhenUsed/>
    <w:rsid w:val="00B57BC4"/>
    <w:rPr>
      <w:rFonts w:eastAsiaTheme="minorHAnsi"/>
      <w:sz w:val="18"/>
      <w:szCs w:val="18"/>
    </w:rPr>
  </w:style>
  <w:style w:type="character" w:customStyle="1" w:styleId="BalloonTextChar">
    <w:name w:val="Balloon Text Char"/>
    <w:basedOn w:val="DefaultParagraphFont"/>
    <w:link w:val="BalloonText"/>
    <w:uiPriority w:val="99"/>
    <w:semiHidden/>
    <w:rsid w:val="00B57BC4"/>
    <w:rPr>
      <w:rFonts w:ascii="Times New Roman" w:hAnsi="Times New Roman" w:cs="Times New Roman"/>
      <w:sz w:val="18"/>
      <w:szCs w:val="18"/>
    </w:rPr>
  </w:style>
  <w:style w:type="paragraph" w:styleId="NormalWeb">
    <w:name w:val="Normal (Web)"/>
    <w:basedOn w:val="Normal"/>
    <w:uiPriority w:val="99"/>
    <w:semiHidden/>
    <w:unhideWhenUsed/>
    <w:rsid w:val="00A64EEE"/>
    <w:pPr>
      <w:spacing w:before="100" w:beforeAutospacing="1" w:after="100" w:afterAutospacing="1"/>
    </w:pPr>
  </w:style>
  <w:style w:type="character" w:styleId="FollowedHyperlink">
    <w:name w:val="FollowedHyperlink"/>
    <w:basedOn w:val="DefaultParagraphFont"/>
    <w:uiPriority w:val="99"/>
    <w:semiHidden/>
    <w:unhideWhenUsed/>
    <w:rsid w:val="006D72A5"/>
    <w:rPr>
      <w:color w:val="954F72" w:themeColor="followedHyperlink"/>
      <w:u w:val="single"/>
    </w:rPr>
  </w:style>
  <w:style w:type="table" w:styleId="TableGrid">
    <w:name w:val="Table Grid"/>
    <w:basedOn w:val="TableNormal"/>
    <w:uiPriority w:val="39"/>
    <w:rsid w:val="00024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06F6"/>
    <w:rPr>
      <w:sz w:val="16"/>
      <w:szCs w:val="16"/>
    </w:rPr>
  </w:style>
  <w:style w:type="paragraph" w:styleId="CommentText">
    <w:name w:val="annotation text"/>
    <w:basedOn w:val="Normal"/>
    <w:link w:val="CommentTextChar"/>
    <w:uiPriority w:val="99"/>
    <w:semiHidden/>
    <w:unhideWhenUsed/>
    <w:rsid w:val="005406F6"/>
    <w:rPr>
      <w:sz w:val="20"/>
      <w:szCs w:val="20"/>
    </w:rPr>
  </w:style>
  <w:style w:type="character" w:customStyle="1" w:styleId="CommentTextChar">
    <w:name w:val="Comment Text Char"/>
    <w:basedOn w:val="DefaultParagraphFont"/>
    <w:link w:val="CommentText"/>
    <w:uiPriority w:val="99"/>
    <w:semiHidden/>
    <w:rsid w:val="005406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06F6"/>
    <w:rPr>
      <w:b/>
      <w:bCs/>
    </w:rPr>
  </w:style>
  <w:style w:type="character" w:customStyle="1" w:styleId="CommentSubjectChar">
    <w:name w:val="Comment Subject Char"/>
    <w:basedOn w:val="CommentTextChar"/>
    <w:link w:val="CommentSubject"/>
    <w:uiPriority w:val="99"/>
    <w:semiHidden/>
    <w:rsid w:val="005406F6"/>
    <w:rPr>
      <w:rFonts w:ascii="Times New Roman" w:eastAsia="Times New Roman" w:hAnsi="Times New Roman" w:cs="Times New Roman"/>
      <w:b/>
      <w:bCs/>
      <w:sz w:val="20"/>
      <w:szCs w:val="20"/>
    </w:rPr>
  </w:style>
  <w:style w:type="paragraph" w:customStyle="1" w:styleId="Default">
    <w:name w:val="Default"/>
    <w:rsid w:val="00312C72"/>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3080">
      <w:bodyDiv w:val="1"/>
      <w:marLeft w:val="0"/>
      <w:marRight w:val="0"/>
      <w:marTop w:val="0"/>
      <w:marBottom w:val="0"/>
      <w:divBdr>
        <w:top w:val="none" w:sz="0" w:space="0" w:color="auto"/>
        <w:left w:val="none" w:sz="0" w:space="0" w:color="auto"/>
        <w:bottom w:val="none" w:sz="0" w:space="0" w:color="auto"/>
        <w:right w:val="none" w:sz="0" w:space="0" w:color="auto"/>
      </w:divBdr>
    </w:div>
    <w:div w:id="970477442">
      <w:bodyDiv w:val="1"/>
      <w:marLeft w:val="0"/>
      <w:marRight w:val="0"/>
      <w:marTop w:val="0"/>
      <w:marBottom w:val="0"/>
      <w:divBdr>
        <w:top w:val="none" w:sz="0" w:space="0" w:color="auto"/>
        <w:left w:val="none" w:sz="0" w:space="0" w:color="auto"/>
        <w:bottom w:val="none" w:sz="0" w:space="0" w:color="auto"/>
        <w:right w:val="none" w:sz="0" w:space="0" w:color="auto"/>
      </w:divBdr>
    </w:div>
    <w:div w:id="194997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veeva.com/products/sitevault-free/" TargetMode="External"/><Relationship Id="rId13" Type="http://schemas.openxmlformats.org/officeDocument/2006/relationships/hyperlink" Target="https://go.veeva.com/RemoteMonitoringGuide" TargetMode="External"/><Relationship Id="rId18" Type="http://schemas.openxmlformats.org/officeDocument/2006/relationships/hyperlink" Target="mailto:sitevaultsupport@veev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ogin.veevavault.com/" TargetMode="External"/><Relationship Id="rId17" Type="http://schemas.openxmlformats.org/officeDocument/2006/relationships/hyperlink" Target="https://go.veeva.com/RemoteMonitoringGuide" TargetMode="External"/><Relationship Id="rId2" Type="http://schemas.openxmlformats.org/officeDocument/2006/relationships/customXml" Target="../customXml/item2.xml"/><Relationship Id="rId16" Type="http://schemas.openxmlformats.org/officeDocument/2006/relationships/hyperlink" Target="https://sites.veevavault.help/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ites.veeva.com/sitevault-free-sign-up/" TargetMode="External"/><Relationship Id="rId5" Type="http://schemas.openxmlformats.org/officeDocument/2006/relationships/styles" Target="styles.xml"/><Relationship Id="rId15" Type="http://schemas.openxmlformats.org/officeDocument/2006/relationships/hyperlink" Target="https://sites.veevavault.help/gr/resources/support/" TargetMode="External"/><Relationship Id="rId10" Type="http://schemas.openxmlformats.org/officeDocument/2006/relationships/hyperlink" Target="https://sites.veeva.com/products/sitevault-fre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am02.safelinks.protection.outlook.com/?url=https%3A%2F%2Fgo.veeva.com%2Fe%2F28972%2Fsitevaultfree-whatisit%2F93nm76%2F483228955%3Fh%3DQ8Q6dQPlVNG06EPiYxyTadBrU7DOVhTmsSIoQ8Nj43k&amp;data=04%7C01%7Csylvia.davila1%40upr.edu%7C9c7a4d73a5c74f4d2d3508d8d4f5146a%7C0dfa5dc0036f461599e494af822f2b84%7C0%7C0%7C637493496361589177%7CUnknown%7CTWFpbGZsb3d8eyJWIjoiMC4wLjAwMDAiLCJQIjoiV2luMzIiLCJBTiI6Ik1haWwiLCJXVCI6Mn0%3D%7C1000&amp;sdata=C6B9P041X1HsJ1DaimYUIT497Ca4JuvMB3KqbfZWXMg%3D&amp;reserved=0" TargetMode="External"/><Relationship Id="rId14" Type="http://schemas.openxmlformats.org/officeDocument/2006/relationships/hyperlink" Target="https://sites.veevavault.help/gr/resources/trainin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2fa134f-29e1-4271-8e18-5bb3d2cd17cd">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67DE8FFBE5E647AA2A063EC3923ECD" ma:contentTypeVersion="6" ma:contentTypeDescription="Create a new document." ma:contentTypeScope="" ma:versionID="5aed91ea3456bad95fc4f0ff6d2ff114">
  <xsd:schema xmlns:xsd="http://www.w3.org/2001/XMLSchema" xmlns:xs="http://www.w3.org/2001/XMLSchema" xmlns:p="http://schemas.microsoft.com/office/2006/metadata/properties" xmlns:ns2="62fa134f-29e1-4271-8e18-5bb3d2cd17cd" xmlns:ns3="366e0ad9-c6af-4c63-8a3b-1665582b55cd" targetNamespace="http://schemas.microsoft.com/office/2006/metadata/properties" ma:root="true" ma:fieldsID="08569f9fb1c36a22d00d27c1094ef987" ns2:_="" ns3:_="">
    <xsd:import namespace="62fa134f-29e1-4271-8e18-5bb3d2cd17cd"/>
    <xsd:import namespace="366e0ad9-c6af-4c63-8a3b-1665582b55c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a134f-29e1-4271-8e18-5bb3d2cd17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6e0ad9-c6af-4c63-8a3b-1665582b55c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B00449-2CDE-4B0E-A376-048757E67E24}">
  <ds:schemaRefs>
    <ds:schemaRef ds:uri="http://schemas.openxmlformats.org/package/2006/metadata/core-properties"/>
    <ds:schemaRef ds:uri="http://www.w3.org/XML/1998/namespace"/>
    <ds:schemaRef ds:uri="http://schemas.microsoft.com/office/2006/metadata/properties"/>
    <ds:schemaRef ds:uri="http://purl.org/dc/terms/"/>
    <ds:schemaRef ds:uri="http://purl.org/dc/elements/1.1/"/>
    <ds:schemaRef ds:uri="http://schemas.microsoft.com/office/2006/documentManagement/types"/>
    <ds:schemaRef ds:uri="62fa134f-29e1-4271-8e18-5bb3d2cd17cd"/>
    <ds:schemaRef ds:uri="366e0ad9-c6af-4c63-8a3b-1665582b55cd"/>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316AEF2A-D35C-4F7E-BD1D-EE416D5964BC}">
  <ds:schemaRefs>
    <ds:schemaRef ds:uri="http://schemas.microsoft.com/sharepoint/v3/contenttype/forms"/>
  </ds:schemaRefs>
</ds:datastoreItem>
</file>

<file path=customXml/itemProps3.xml><?xml version="1.0" encoding="utf-8"?>
<ds:datastoreItem xmlns:ds="http://schemas.openxmlformats.org/officeDocument/2006/customXml" ds:itemID="{D8499371-6BC7-4FDF-861E-9014A1807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a134f-29e1-4271-8e18-5bb3d2cd17cd"/>
    <ds:schemaRef ds:uri="366e0ad9-c6af-4c63-8a3b-1665582b5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Methia</dc:creator>
  <cp:keywords/>
  <dc:description/>
  <cp:lastModifiedBy>Samantha Platt</cp:lastModifiedBy>
  <cp:revision>33</cp:revision>
  <dcterms:created xsi:type="dcterms:W3CDTF">2021-11-16T13:51:00Z</dcterms:created>
  <dcterms:modified xsi:type="dcterms:W3CDTF">2022-02-16T00:37:00Z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0x0101008E67DE8FFBE5E647AA2A063EC3923ECD</vt:lpwstr>
  </property>
</Properties>
</file>